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27" w:rsidRPr="002803B0" w:rsidRDefault="003132BA" w:rsidP="003132BA">
      <w:pPr>
        <w:ind w:left="-900"/>
        <w:rPr>
          <w:rFonts w:ascii="Arial" w:hAnsi="Arial"/>
        </w:rPr>
      </w:pPr>
      <w:r w:rsidRPr="002803B0">
        <w:rPr>
          <w:rFonts w:ascii="Arial" w:hAnsi="Arial"/>
        </w:rPr>
        <w:t>Breaking New Ground</w:t>
      </w:r>
      <w:r w:rsidR="007C1793" w:rsidRPr="002803B0">
        <w:rPr>
          <w:rFonts w:ascii="Arial" w:hAnsi="Arial"/>
        </w:rPr>
        <w:t xml:space="preserve"> in Implementation</w:t>
      </w:r>
    </w:p>
    <w:p w:rsidR="007C1793" w:rsidRPr="002803B0" w:rsidRDefault="007C1793" w:rsidP="003132BA">
      <w:pPr>
        <w:ind w:left="-900"/>
        <w:rPr>
          <w:rFonts w:ascii="Arial" w:hAnsi="Arial"/>
        </w:rPr>
      </w:pPr>
      <w:r w:rsidRPr="002803B0">
        <w:rPr>
          <w:rFonts w:ascii="Arial" w:hAnsi="Arial"/>
        </w:rPr>
        <w:t>Georgia Alcohol Prevention Project (APP)</w:t>
      </w:r>
    </w:p>
    <w:p w:rsidR="007C1793" w:rsidRPr="002803B0" w:rsidRDefault="007C1793" w:rsidP="003132BA">
      <w:pPr>
        <w:ind w:left="-900"/>
        <w:rPr>
          <w:rFonts w:ascii="Arial" w:hAnsi="Arial"/>
        </w:rPr>
      </w:pPr>
      <w:r w:rsidRPr="002803B0">
        <w:rPr>
          <w:rFonts w:ascii="Arial" w:hAnsi="Arial"/>
        </w:rPr>
        <w:t>A Guide to</w:t>
      </w:r>
      <w:r w:rsidR="00E1073B" w:rsidRPr="002803B0">
        <w:rPr>
          <w:rFonts w:ascii="Arial" w:hAnsi="Arial"/>
        </w:rPr>
        <w:t xml:space="preserve"> the APP</w:t>
      </w:r>
      <w:r w:rsidRPr="002803B0">
        <w:rPr>
          <w:rFonts w:ascii="Arial" w:hAnsi="Arial"/>
        </w:rPr>
        <w:t xml:space="preserve"> Implementation </w:t>
      </w:r>
      <w:r w:rsidR="00E1073B" w:rsidRPr="002803B0">
        <w:rPr>
          <w:rFonts w:ascii="Arial" w:hAnsi="Arial"/>
        </w:rPr>
        <w:t>Plan</w:t>
      </w:r>
      <w:r w:rsidR="005C4EDA" w:rsidRPr="002803B0">
        <w:rPr>
          <w:rFonts w:ascii="Arial" w:hAnsi="Arial"/>
        </w:rPr>
        <w:t xml:space="preserve"> 2013 – 2014 </w:t>
      </w:r>
    </w:p>
    <w:p w:rsidR="000A7127" w:rsidRPr="002803B0" w:rsidRDefault="005A5C70" w:rsidP="00D03544">
      <w:pPr>
        <w:ind w:left="-900"/>
        <w:rPr>
          <w:rFonts w:ascii="Arial" w:hAnsi="Arial"/>
        </w:rPr>
      </w:pPr>
      <w:r>
        <w:rPr>
          <w:rFonts w:ascii="Arial" w:hAnsi="Arial"/>
        </w:rPr>
        <w:t>V.2</w:t>
      </w:r>
      <w:r w:rsidR="007C1793" w:rsidRPr="002803B0">
        <w:rPr>
          <w:rFonts w:ascii="Arial" w:hAnsi="Arial"/>
        </w:rPr>
        <w:t xml:space="preserve"> </w:t>
      </w:r>
      <w:r w:rsidR="005C4EDA" w:rsidRPr="002803B0">
        <w:rPr>
          <w:rFonts w:ascii="Arial" w:hAnsi="Arial"/>
        </w:rPr>
        <w:t>–</w:t>
      </w:r>
      <w:r w:rsidR="00822100">
        <w:rPr>
          <w:rFonts w:ascii="Arial" w:hAnsi="Arial"/>
        </w:rPr>
        <w:t xml:space="preserve"> 9.27</w:t>
      </w:r>
      <w:r>
        <w:rPr>
          <w:rFonts w:ascii="Arial" w:hAnsi="Arial"/>
        </w:rPr>
        <w:t>.13</w:t>
      </w:r>
    </w:p>
    <w:p w:rsidR="005C4EDA" w:rsidRDefault="005C4EDA" w:rsidP="005C4EDA"/>
    <w:p w:rsidR="007C1793" w:rsidRDefault="00D67A9D" w:rsidP="007C1793">
      <w:pPr>
        <w:ind w:left="-900" w:right="-630"/>
      </w:pPr>
      <w:r>
        <w:rPr>
          <w:noProof/>
        </w:rPr>
        <w:pict>
          <v:rect id="Rectangle 40" o:spid="_x0000_s1026" style="position:absolute;left:0;text-align:left;margin-left:-49.85pt;margin-top:24.45pt;width:522pt;height:2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31 -55 -31 21545 21631 21545 21631 -55 -31 -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" filled="f" strokecolor="black [3213]" strokeweight="1pt">
            <v:shadow on="t" opacity="22936f" origin=",.5" offset="0,.63889mm"/>
            <w10:wrap type="through"/>
          </v:rect>
        </w:pict>
      </w:r>
      <w:r w:rsidR="007C1793">
        <w:t>_____________________________________________________________________________________________________________________</w:t>
      </w:r>
    </w:p>
    <w:p w:rsidR="000A7127" w:rsidRDefault="003132BA" w:rsidP="007A504F">
      <w:pPr>
        <w:ind w:left="-900" w:right="-630"/>
      </w:pPr>
      <w:r w:rsidRPr="00131F7B">
        <w:rPr>
          <w:noProof/>
        </w:rPr>
        <w:drawing>
          <wp:anchor distT="0" distB="0" distL="114300" distR="114300" simplePos="0" relativeHeight="251664384" behindDoc="0" locked="0" layoutInCell="1" allowOverlap="1">
            <wp:simplePos x="0" y="0"/>
            <wp:positionH relativeFrom="margin">
              <wp:posOffset>-571500</wp:posOffset>
            </wp:positionH>
            <wp:positionV relativeFrom="margin">
              <wp:posOffset>1257300</wp:posOffset>
            </wp:positionV>
            <wp:extent cx="6629400" cy="3783965"/>
            <wp:effectExtent l="177800" t="177800" r="381000" b="381635"/>
            <wp:wrapSquare wrapText="bothSides"/>
            <wp:docPr id="5" name="Picture 5" descr="Untitled:Users:mbouligny:Desktop:3450408267_3d6ef73bed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ntitled:Users:mbouligny:Desktop:3450408267_3d6ef73bed_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29400" cy="3783965"/>
                    </a:xfrm>
                    <a:prstGeom prst="rect">
                      <a:avLst/>
                    </a:prstGeom>
                    <a:ln>
                      <a:noFill/>
                    </a:ln>
                    <a:effectLst>
                      <a:outerShdw blurRad="292100" dist="139700" dir="2700000" algn="tl" rotWithShape="0">
                        <a:srgbClr val="333333">
                          <a:alpha val="65000"/>
                        </a:srgbClr>
                      </a:outerShdw>
                    </a:effectLst>
                  </pic:spPr>
                </pic:pic>
              </a:graphicData>
            </a:graphic>
          </wp:anchor>
        </w:drawing>
      </w:r>
    </w:p>
    <w:p w:rsidR="000A7127" w:rsidRDefault="000A7127" w:rsidP="007A504F"/>
    <w:p w:rsidR="000A7127" w:rsidRDefault="000A7127" w:rsidP="007C1793"/>
    <w:p w:rsidR="000A7127" w:rsidRDefault="00D03544" w:rsidP="007C1793">
      <w:pPr>
        <w:ind w:left="-900"/>
      </w:pPr>
      <w:r>
        <w:rPr>
          <w:noProof/>
        </w:rPr>
        <w:drawing>
          <wp:inline distT="0" distB="0" distL="0" distR="0">
            <wp:extent cx="1032448" cy="1670010"/>
            <wp:effectExtent l="0" t="0" r="9525" b="6985"/>
            <wp:docPr id="18" name="Picture 18" descr="Untitled:Users:mbouligny:Desktop:DBHDD blue1.j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Users:mbouligny:Desktop:DBHDD blue1.jp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2448" cy="1670010"/>
                    </a:xfrm>
                    <a:prstGeom prst="rect">
                      <a:avLst/>
                    </a:prstGeom>
                    <a:noFill/>
                    <a:ln>
                      <a:noFill/>
                    </a:ln>
                  </pic:spPr>
                </pic:pic>
              </a:graphicData>
            </a:graphic>
          </wp:inline>
        </w:drawing>
      </w:r>
      <w:r w:rsidR="00D67A9D">
        <w:rPr>
          <w:noProof/>
        </w:rPr>
        <w:pict>
          <v:shapetype id="_x0000_t202" coordsize="21600,21600" o:spt="202" path="m,l,21600r21600,l21600,xe">
            <v:stroke joinstyle="miter"/>
            <v:path gradientshapeok="t" o:connecttype="rect"/>
          </v:shapetype>
          <v:shape id="Text Box 19" o:spid="_x0000_s1030" type="#_x0000_t202" style="position:absolute;left:0;text-align:left;margin-left:63pt;margin-top:8.95pt;width:23.45pt;height:21.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" filled="f" stroked="f">
            <v:path arrowok="t"/>
            <v:textbox style="mso-fit-shape-to-text:t">
              <w:txbxContent>
                <w:p w:rsidR="00634B9C" w:rsidRDefault="00634B9C"/>
              </w:txbxContent>
            </v:textbox>
            <w10:wrap type="square"/>
          </v:shape>
        </w:pict>
      </w:r>
    </w:p>
    <w:p w:rsidR="00131F7B" w:rsidRDefault="00D67A9D" w:rsidP="003132BA">
      <w:pPr>
        <w:ind w:left="-900"/>
        <w:rPr>
          <w:noProof/>
        </w:rPr>
      </w:pPr>
      <w:r>
        <w:rPr>
          <w:noProof/>
        </w:rPr>
        <w:pict>
          <v:shape id="Text Box 17" o:spid="_x0000_s1027" type="#_x0000_t202" style="position:absolute;left:0;text-align:left;margin-left:-44.9pt;margin-top:3.85pt;width:23.45pt;height:21.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" filled="f" stroked="f">
            <v:path arrowok="t"/>
            <v:textbox style="mso-fit-shape-to-text:t">
              <w:txbxContent>
                <w:p w:rsidR="00634B9C" w:rsidRDefault="00634B9C"/>
              </w:txbxContent>
            </v:textbox>
            <w10:wrap type="square"/>
          </v:shape>
        </w:pict>
      </w:r>
    </w:p>
    <w:p w:rsidR="007C1793" w:rsidRDefault="007C1793" w:rsidP="003132BA">
      <w:pPr>
        <w:ind w:left="-900"/>
        <w:rPr>
          <w:noProof/>
        </w:rPr>
      </w:pPr>
    </w:p>
    <w:p w:rsidR="007C1793" w:rsidRDefault="007C1793" w:rsidP="003132BA">
      <w:pPr>
        <w:ind w:left="-900"/>
      </w:pPr>
    </w:p>
    <w:p w:rsidR="00131F7B" w:rsidRDefault="00131F7B"/>
    <w:p w:rsidR="00131F7B" w:rsidRDefault="003017D4">
      <w:r w:rsidRPr="00131F7B">
        <w:rPr>
          <w:noProof/>
        </w:rPr>
        <w:drawing>
          <wp:anchor distT="0" distB="0" distL="114300" distR="114300" simplePos="0" relativeHeight="251665408" behindDoc="0" locked="0" layoutInCell="1" allowOverlap="1">
            <wp:simplePos x="0" y="0"/>
            <wp:positionH relativeFrom="margin">
              <wp:posOffset>-333375</wp:posOffset>
            </wp:positionH>
            <wp:positionV relativeFrom="margin">
              <wp:posOffset>34290</wp:posOffset>
            </wp:positionV>
            <wp:extent cx="800100" cy="828040"/>
            <wp:effectExtent l="0" t="0" r="12700" b="10160"/>
            <wp:wrapSquare wrapText="bothSides"/>
            <wp:docPr id="6" name="Picture 6" descr="Untitled:Users:mbouligny:Desktop:SPF-SI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mbouligny:Desktop:SPF-SIG logo.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28040"/>
                    </a:xfrm>
                    <a:prstGeom prst="rect">
                      <a:avLst/>
                    </a:prstGeom>
                    <a:noFill/>
                    <a:ln>
                      <a:noFill/>
                    </a:ln>
                  </pic:spPr>
                </pic:pic>
              </a:graphicData>
            </a:graphic>
          </wp:anchor>
        </w:drawing>
      </w:r>
    </w:p>
    <w:p w:rsidR="0065213F" w:rsidRDefault="0065213F" w:rsidP="0065213F">
      <w:pPr>
        <w:pBdr>
          <w:bottom w:val="single" w:sz="12" w:space="1" w:color="auto"/>
        </w:pBdr>
      </w:pPr>
    </w:p>
    <w:p w:rsidR="0065213F" w:rsidRDefault="0065213F"/>
    <w:p w:rsidR="00131F7B" w:rsidRPr="002803B0" w:rsidRDefault="00131F7B">
      <w:pPr>
        <w:rPr>
          <w:rFonts w:ascii="Arial" w:hAnsi="Arial"/>
          <w:b/>
        </w:rPr>
      </w:pPr>
    </w:p>
    <w:p w:rsidR="003017D4" w:rsidRPr="002803B0" w:rsidRDefault="003017D4">
      <w:pPr>
        <w:rPr>
          <w:rFonts w:ascii="Arial" w:hAnsi="Arial"/>
          <w:b/>
        </w:rPr>
      </w:pPr>
    </w:p>
    <w:p w:rsidR="000A7127" w:rsidRPr="002803B0" w:rsidRDefault="00DB0AAC">
      <w:pPr>
        <w:rPr>
          <w:rFonts w:ascii="Arial" w:hAnsi="Arial"/>
          <w:b/>
        </w:rPr>
      </w:pPr>
      <w:r w:rsidRPr="002803B0">
        <w:rPr>
          <w:rFonts w:ascii="Arial" w:hAnsi="Arial"/>
          <w:b/>
        </w:rPr>
        <w:t xml:space="preserve">| </w:t>
      </w:r>
      <w:r w:rsidR="000A7127" w:rsidRPr="002803B0">
        <w:rPr>
          <w:rFonts w:ascii="Arial" w:hAnsi="Arial"/>
          <w:b/>
        </w:rPr>
        <w:t>Note from your coaching team at GSU:</w:t>
      </w:r>
    </w:p>
    <w:p w:rsidR="00DB0AAC" w:rsidRPr="002803B0" w:rsidRDefault="00DB0AAC">
      <w:pPr>
        <w:rPr>
          <w:rFonts w:ascii="Arial" w:hAnsi="Arial"/>
          <w:sz w:val="16"/>
          <w:szCs w:val="16"/>
        </w:rPr>
      </w:pPr>
    </w:p>
    <w:p w:rsidR="00131F7B" w:rsidRPr="002803B0" w:rsidRDefault="000A7127">
      <w:pPr>
        <w:rPr>
          <w:rFonts w:ascii="Arial" w:hAnsi="Arial"/>
        </w:rPr>
      </w:pPr>
      <w:r w:rsidRPr="002803B0">
        <w:rPr>
          <w:rFonts w:ascii="Arial" w:hAnsi="Arial"/>
        </w:rPr>
        <w:t xml:space="preserve">Welcome and congratulations! You are now at the </w:t>
      </w:r>
      <w:r w:rsidR="00C5398A" w:rsidRPr="002803B0">
        <w:rPr>
          <w:rFonts w:ascii="Arial" w:hAnsi="Arial"/>
        </w:rPr>
        <w:t>I</w:t>
      </w:r>
      <w:r w:rsidRPr="002803B0">
        <w:rPr>
          <w:rFonts w:ascii="Arial" w:hAnsi="Arial"/>
        </w:rPr>
        <w:t xml:space="preserve">mplementation </w:t>
      </w:r>
      <w:r w:rsidR="00C5398A" w:rsidRPr="002803B0">
        <w:rPr>
          <w:rFonts w:ascii="Arial" w:hAnsi="Arial"/>
        </w:rPr>
        <w:t>S</w:t>
      </w:r>
      <w:r w:rsidRPr="002803B0">
        <w:rPr>
          <w:rFonts w:ascii="Arial" w:hAnsi="Arial"/>
        </w:rPr>
        <w:t xml:space="preserve">tep </w:t>
      </w:r>
    </w:p>
    <w:p w:rsidR="000A7127" w:rsidRPr="002803B0" w:rsidRDefault="000A7127">
      <w:pPr>
        <w:rPr>
          <w:rFonts w:ascii="Arial" w:hAnsi="Arial"/>
        </w:rPr>
      </w:pPr>
      <w:proofErr w:type="gramStart"/>
      <w:r w:rsidRPr="002803B0">
        <w:rPr>
          <w:rFonts w:ascii="Arial" w:hAnsi="Arial"/>
        </w:rPr>
        <w:t xml:space="preserve">(SPF Step 4) of the </w:t>
      </w:r>
      <w:r w:rsidR="00231D5F" w:rsidRPr="002803B0">
        <w:rPr>
          <w:rFonts w:ascii="Arial" w:hAnsi="Arial"/>
        </w:rPr>
        <w:t xml:space="preserve">Alcohol </w:t>
      </w:r>
      <w:r w:rsidRPr="002803B0">
        <w:rPr>
          <w:rFonts w:ascii="Arial" w:hAnsi="Arial"/>
        </w:rPr>
        <w:t>P</w:t>
      </w:r>
      <w:r w:rsidR="00231D5F" w:rsidRPr="002803B0">
        <w:rPr>
          <w:rFonts w:ascii="Arial" w:hAnsi="Arial"/>
        </w:rPr>
        <w:t xml:space="preserve">revention </w:t>
      </w:r>
      <w:r w:rsidRPr="002803B0">
        <w:rPr>
          <w:rFonts w:ascii="Arial" w:hAnsi="Arial"/>
        </w:rPr>
        <w:t>P</w:t>
      </w:r>
      <w:r w:rsidR="00231D5F" w:rsidRPr="002803B0">
        <w:rPr>
          <w:rFonts w:ascii="Arial" w:hAnsi="Arial"/>
        </w:rPr>
        <w:t>roject (APP) p</w:t>
      </w:r>
      <w:r w:rsidRPr="002803B0">
        <w:rPr>
          <w:rFonts w:ascii="Arial" w:hAnsi="Arial"/>
        </w:rPr>
        <w:t>rocess.</w:t>
      </w:r>
      <w:proofErr w:type="gramEnd"/>
      <w:r w:rsidRPr="002803B0">
        <w:rPr>
          <w:rFonts w:ascii="Arial" w:hAnsi="Arial"/>
        </w:rPr>
        <w:t xml:space="preserve"> We are at a very exciting time in the process. This is </w:t>
      </w:r>
      <w:r w:rsidR="003508CF" w:rsidRPr="002803B0">
        <w:rPr>
          <w:rFonts w:ascii="Arial" w:hAnsi="Arial"/>
        </w:rPr>
        <w:t xml:space="preserve">the </w:t>
      </w:r>
      <w:r w:rsidRPr="002803B0">
        <w:rPr>
          <w:rFonts w:ascii="Arial" w:hAnsi="Arial"/>
        </w:rPr>
        <w:t xml:space="preserve">point in </w:t>
      </w:r>
      <w:r w:rsidR="00C5398A" w:rsidRPr="002803B0">
        <w:rPr>
          <w:rFonts w:ascii="Arial" w:hAnsi="Arial"/>
        </w:rPr>
        <w:t>which</w:t>
      </w:r>
      <w:r w:rsidRPr="002803B0">
        <w:rPr>
          <w:rFonts w:ascii="Arial" w:hAnsi="Arial"/>
        </w:rPr>
        <w:t xml:space="preserve"> </w:t>
      </w:r>
      <w:r w:rsidR="00C5398A" w:rsidRPr="002803B0">
        <w:rPr>
          <w:rFonts w:ascii="Arial" w:hAnsi="Arial"/>
        </w:rPr>
        <w:t xml:space="preserve">you </w:t>
      </w:r>
      <w:r w:rsidRPr="002803B0">
        <w:rPr>
          <w:rFonts w:ascii="Arial" w:hAnsi="Arial"/>
        </w:rPr>
        <w:t xml:space="preserve">put all </w:t>
      </w:r>
      <w:r w:rsidR="00C5398A" w:rsidRPr="002803B0">
        <w:rPr>
          <w:rFonts w:ascii="Arial" w:hAnsi="Arial"/>
        </w:rPr>
        <w:t>of y</w:t>
      </w:r>
      <w:r w:rsidRPr="002803B0">
        <w:rPr>
          <w:rFonts w:ascii="Arial" w:hAnsi="Arial"/>
        </w:rPr>
        <w:t xml:space="preserve">our hard work </w:t>
      </w:r>
      <w:r w:rsidR="00C5398A" w:rsidRPr="002803B0">
        <w:rPr>
          <w:rFonts w:ascii="Arial" w:hAnsi="Arial"/>
        </w:rPr>
        <w:t>in</w:t>
      </w:r>
      <w:r w:rsidRPr="002803B0">
        <w:rPr>
          <w:rFonts w:ascii="Arial" w:hAnsi="Arial"/>
        </w:rPr>
        <w:t xml:space="preserve">to action. In this step you will be articulating </w:t>
      </w:r>
      <w:r w:rsidR="00C5398A" w:rsidRPr="002803B0">
        <w:rPr>
          <w:rFonts w:ascii="Arial" w:hAnsi="Arial"/>
        </w:rPr>
        <w:t xml:space="preserve">the </w:t>
      </w:r>
      <w:r w:rsidRPr="002803B0">
        <w:rPr>
          <w:rFonts w:ascii="Arial" w:hAnsi="Arial"/>
        </w:rPr>
        <w:t xml:space="preserve">specific plans to implement the approved strategies outlined in </w:t>
      </w:r>
      <w:r w:rsidR="00C5398A" w:rsidRPr="002803B0">
        <w:rPr>
          <w:rFonts w:ascii="Arial" w:hAnsi="Arial"/>
        </w:rPr>
        <w:t>y</w:t>
      </w:r>
      <w:r w:rsidRPr="002803B0">
        <w:rPr>
          <w:rFonts w:ascii="Arial" w:hAnsi="Arial"/>
        </w:rPr>
        <w:t>our strategic plan</w:t>
      </w:r>
      <w:r w:rsidR="00C5398A" w:rsidRPr="002803B0">
        <w:rPr>
          <w:rFonts w:ascii="Arial" w:hAnsi="Arial"/>
        </w:rPr>
        <w:t xml:space="preserve"> to impact the intervening variables and contributing factors identified during your community needs assessment. </w:t>
      </w:r>
      <w:r w:rsidRPr="002803B0">
        <w:rPr>
          <w:rFonts w:ascii="Arial" w:hAnsi="Arial"/>
        </w:rPr>
        <w:t>As always</w:t>
      </w:r>
      <w:r w:rsidR="00E05F21" w:rsidRPr="002803B0">
        <w:rPr>
          <w:rFonts w:ascii="Arial" w:hAnsi="Arial"/>
        </w:rPr>
        <w:t>,</w:t>
      </w:r>
      <w:r w:rsidRPr="002803B0">
        <w:rPr>
          <w:rFonts w:ascii="Arial" w:hAnsi="Arial"/>
        </w:rPr>
        <w:t xml:space="preserve"> </w:t>
      </w:r>
      <w:proofErr w:type="gramStart"/>
      <w:r w:rsidRPr="002803B0">
        <w:rPr>
          <w:rFonts w:ascii="Arial" w:hAnsi="Arial"/>
        </w:rPr>
        <w:t>your</w:t>
      </w:r>
      <w:proofErr w:type="gramEnd"/>
      <w:r w:rsidRPr="002803B0">
        <w:rPr>
          <w:rFonts w:ascii="Arial" w:hAnsi="Arial"/>
        </w:rPr>
        <w:t xml:space="preserve"> GSU/ RPS </w:t>
      </w:r>
      <w:r w:rsidR="00C5398A" w:rsidRPr="002803B0">
        <w:rPr>
          <w:rFonts w:ascii="Arial" w:hAnsi="Arial"/>
        </w:rPr>
        <w:t>Coaching T</w:t>
      </w:r>
      <w:r w:rsidRPr="002803B0">
        <w:rPr>
          <w:rFonts w:ascii="Arial" w:hAnsi="Arial"/>
        </w:rPr>
        <w:t>eam is here to support and gui</w:t>
      </w:r>
      <w:r w:rsidR="00DB0AAC" w:rsidRPr="002803B0">
        <w:rPr>
          <w:rFonts w:ascii="Arial" w:hAnsi="Arial"/>
        </w:rPr>
        <w:t>de you through this process. You can expect our standard roll</w:t>
      </w:r>
      <w:r w:rsidR="003508CF" w:rsidRPr="002803B0">
        <w:rPr>
          <w:rFonts w:ascii="Arial" w:hAnsi="Arial"/>
        </w:rPr>
        <w:t>-</w:t>
      </w:r>
      <w:r w:rsidR="00DB0AAC" w:rsidRPr="002803B0">
        <w:rPr>
          <w:rFonts w:ascii="Arial" w:hAnsi="Arial"/>
        </w:rPr>
        <w:t>out process</w:t>
      </w:r>
      <w:r w:rsidR="00C5398A" w:rsidRPr="002803B0">
        <w:rPr>
          <w:rFonts w:ascii="Arial" w:hAnsi="Arial"/>
        </w:rPr>
        <w:t>:</w:t>
      </w:r>
      <w:r w:rsidR="00DB0AAC" w:rsidRPr="002803B0">
        <w:rPr>
          <w:rFonts w:ascii="Arial" w:hAnsi="Arial"/>
        </w:rPr>
        <w:t xml:space="preserve"> </w:t>
      </w:r>
      <w:r w:rsidR="00C5398A" w:rsidRPr="002803B0">
        <w:rPr>
          <w:rFonts w:ascii="Arial" w:hAnsi="Arial"/>
        </w:rPr>
        <w:t xml:space="preserve">1) </w:t>
      </w:r>
      <w:r w:rsidR="00DB0AAC" w:rsidRPr="002803B0">
        <w:rPr>
          <w:rFonts w:ascii="Arial" w:hAnsi="Arial"/>
        </w:rPr>
        <w:t>guidance document,</w:t>
      </w:r>
      <w:r w:rsidR="00C5398A" w:rsidRPr="002803B0">
        <w:rPr>
          <w:rFonts w:ascii="Arial" w:hAnsi="Arial"/>
        </w:rPr>
        <w:t xml:space="preserve"> 2)</w:t>
      </w:r>
      <w:r w:rsidR="00DB0AAC" w:rsidRPr="002803B0">
        <w:rPr>
          <w:rFonts w:ascii="Arial" w:hAnsi="Arial"/>
        </w:rPr>
        <w:t xml:space="preserve"> prerecorded web overview via </w:t>
      </w:r>
      <w:proofErr w:type="spellStart"/>
      <w:r w:rsidR="00DB0AAC" w:rsidRPr="002803B0">
        <w:rPr>
          <w:rFonts w:ascii="Arial" w:hAnsi="Arial"/>
        </w:rPr>
        <w:t>Fuze</w:t>
      </w:r>
      <w:proofErr w:type="spellEnd"/>
      <w:r w:rsidR="00DB0AAC" w:rsidRPr="002803B0">
        <w:rPr>
          <w:rFonts w:ascii="Arial" w:hAnsi="Arial"/>
        </w:rPr>
        <w:t xml:space="preserve">, </w:t>
      </w:r>
      <w:r w:rsidR="00C5398A" w:rsidRPr="002803B0">
        <w:rPr>
          <w:rFonts w:ascii="Arial" w:hAnsi="Arial"/>
        </w:rPr>
        <w:t xml:space="preserve">3) </w:t>
      </w:r>
      <w:r w:rsidR="00E05F21" w:rsidRPr="002803B0">
        <w:rPr>
          <w:rFonts w:ascii="Arial" w:hAnsi="Arial"/>
        </w:rPr>
        <w:t>face-to-</w:t>
      </w:r>
      <w:r w:rsidR="00DB0AAC" w:rsidRPr="002803B0">
        <w:rPr>
          <w:rFonts w:ascii="Arial" w:hAnsi="Arial"/>
        </w:rPr>
        <w:t>face training on the tools and requirements</w:t>
      </w:r>
      <w:r w:rsidR="00E05F21" w:rsidRPr="002803B0">
        <w:rPr>
          <w:rFonts w:ascii="Arial" w:hAnsi="Arial"/>
        </w:rPr>
        <w:t>,</w:t>
      </w:r>
      <w:r w:rsidR="00DB0AAC" w:rsidRPr="002803B0">
        <w:rPr>
          <w:rFonts w:ascii="Arial" w:hAnsi="Arial"/>
        </w:rPr>
        <w:t xml:space="preserve"> </w:t>
      </w:r>
      <w:r w:rsidR="00C5398A" w:rsidRPr="002803B0">
        <w:rPr>
          <w:rFonts w:ascii="Arial" w:hAnsi="Arial"/>
        </w:rPr>
        <w:t>and 4)</w:t>
      </w:r>
      <w:r w:rsidR="00DB0AAC" w:rsidRPr="002803B0">
        <w:rPr>
          <w:rFonts w:ascii="Arial" w:hAnsi="Arial"/>
        </w:rPr>
        <w:t xml:space="preserve"> individual TA as needed</w:t>
      </w:r>
      <w:r w:rsidR="00C5398A" w:rsidRPr="002803B0">
        <w:rPr>
          <w:rFonts w:ascii="Arial" w:hAnsi="Arial"/>
        </w:rPr>
        <w:t xml:space="preserve">. </w:t>
      </w:r>
      <w:r w:rsidR="00DB0AAC" w:rsidRPr="002803B0">
        <w:rPr>
          <w:rFonts w:ascii="Arial" w:hAnsi="Arial"/>
        </w:rPr>
        <w:t xml:space="preserve"> </w:t>
      </w:r>
      <w:r w:rsidR="00C5398A" w:rsidRPr="002803B0">
        <w:rPr>
          <w:rFonts w:ascii="Arial" w:hAnsi="Arial"/>
        </w:rPr>
        <w:t>A</w:t>
      </w:r>
      <w:r w:rsidR="00DB0AAC" w:rsidRPr="002803B0">
        <w:rPr>
          <w:rFonts w:ascii="Arial" w:hAnsi="Arial"/>
        </w:rPr>
        <w:t>s always</w:t>
      </w:r>
      <w:r w:rsidR="00C5398A" w:rsidRPr="002803B0">
        <w:rPr>
          <w:rFonts w:ascii="Arial" w:hAnsi="Arial"/>
        </w:rPr>
        <w:t>,</w:t>
      </w:r>
      <w:r w:rsidR="00DB0AAC" w:rsidRPr="002803B0">
        <w:rPr>
          <w:rFonts w:ascii="Arial" w:hAnsi="Arial"/>
        </w:rPr>
        <w:t xml:space="preserve"> all of the tools </w:t>
      </w:r>
      <w:r w:rsidR="00C5398A" w:rsidRPr="002803B0">
        <w:rPr>
          <w:rFonts w:ascii="Arial" w:hAnsi="Arial"/>
        </w:rPr>
        <w:t>associated with this step will be accessible</w:t>
      </w:r>
      <w:r w:rsidR="00DB0AAC" w:rsidRPr="002803B0">
        <w:rPr>
          <w:rFonts w:ascii="Arial" w:hAnsi="Arial"/>
        </w:rPr>
        <w:t xml:space="preserve"> along with ECCO </w:t>
      </w:r>
      <w:r w:rsidR="00C5398A" w:rsidRPr="002803B0">
        <w:rPr>
          <w:rFonts w:ascii="Arial" w:hAnsi="Arial"/>
        </w:rPr>
        <w:t>online at</w:t>
      </w:r>
      <w:r w:rsidR="00DB0AAC" w:rsidRPr="002803B0">
        <w:rPr>
          <w:rFonts w:ascii="Arial" w:hAnsi="Arial"/>
        </w:rPr>
        <w:t xml:space="preserve"> ga-sps.org. </w:t>
      </w:r>
    </w:p>
    <w:p w:rsidR="0065213F" w:rsidRPr="002803B0" w:rsidRDefault="0065213F">
      <w:pPr>
        <w:rPr>
          <w:rFonts w:ascii="Arial" w:hAnsi="Arial"/>
          <w:sz w:val="16"/>
          <w:szCs w:val="16"/>
        </w:rPr>
      </w:pPr>
    </w:p>
    <w:p w:rsidR="0065213F" w:rsidRPr="002803B0" w:rsidRDefault="0065213F">
      <w:pPr>
        <w:rPr>
          <w:rFonts w:ascii="Arial" w:hAnsi="Arial"/>
          <w:i/>
        </w:rPr>
      </w:pPr>
      <w:proofErr w:type="gramStart"/>
      <w:r w:rsidRPr="002803B0">
        <w:rPr>
          <w:rFonts w:ascii="Arial" w:hAnsi="Arial"/>
          <w:i/>
        </w:rPr>
        <w:t>Your</w:t>
      </w:r>
      <w:proofErr w:type="gramEnd"/>
      <w:r w:rsidRPr="002803B0">
        <w:rPr>
          <w:rFonts w:ascii="Arial" w:hAnsi="Arial"/>
          <w:i/>
        </w:rPr>
        <w:t xml:space="preserve"> GSU TTA Team</w:t>
      </w:r>
    </w:p>
    <w:p w:rsidR="00DB0AAC" w:rsidRPr="002803B0" w:rsidRDefault="00DB0AAC">
      <w:pPr>
        <w:rPr>
          <w:rFonts w:ascii="Arial" w:hAnsi="Arial"/>
        </w:rPr>
      </w:pPr>
    </w:p>
    <w:p w:rsidR="00DB0AAC" w:rsidRPr="002803B0" w:rsidRDefault="00DB0AAC">
      <w:pPr>
        <w:rPr>
          <w:rFonts w:ascii="Arial" w:hAnsi="Arial"/>
          <w:b/>
        </w:rPr>
      </w:pPr>
      <w:r w:rsidRPr="002803B0">
        <w:rPr>
          <w:rFonts w:ascii="Arial" w:hAnsi="Arial"/>
          <w:b/>
        </w:rPr>
        <w:t xml:space="preserve">| Using this </w:t>
      </w:r>
      <w:r w:rsidR="007B354E" w:rsidRPr="002803B0">
        <w:rPr>
          <w:rFonts w:ascii="Arial" w:hAnsi="Arial"/>
          <w:b/>
        </w:rPr>
        <w:t>G</w:t>
      </w:r>
      <w:r w:rsidRPr="002803B0">
        <w:rPr>
          <w:rFonts w:ascii="Arial" w:hAnsi="Arial"/>
          <w:b/>
        </w:rPr>
        <w:t xml:space="preserve">uidance </w:t>
      </w:r>
      <w:r w:rsidR="007B354E" w:rsidRPr="002803B0">
        <w:rPr>
          <w:rFonts w:ascii="Arial" w:hAnsi="Arial"/>
          <w:b/>
        </w:rPr>
        <w:t>D</w:t>
      </w:r>
      <w:r w:rsidRPr="002803B0">
        <w:rPr>
          <w:rFonts w:ascii="Arial" w:hAnsi="Arial"/>
          <w:b/>
        </w:rPr>
        <w:t>ocument:</w:t>
      </w:r>
    </w:p>
    <w:p w:rsidR="00DB0AAC" w:rsidRPr="002803B0" w:rsidRDefault="00DB0AAC">
      <w:pPr>
        <w:rPr>
          <w:rFonts w:ascii="Arial" w:hAnsi="Arial"/>
          <w:sz w:val="16"/>
          <w:szCs w:val="16"/>
        </w:rPr>
      </w:pPr>
    </w:p>
    <w:p w:rsidR="00DB0AAC" w:rsidRPr="002803B0" w:rsidRDefault="00DB0AAC">
      <w:pPr>
        <w:rPr>
          <w:rFonts w:ascii="Arial" w:hAnsi="Arial"/>
        </w:rPr>
      </w:pPr>
      <w:r w:rsidRPr="002803B0">
        <w:rPr>
          <w:rFonts w:ascii="Arial" w:hAnsi="Arial"/>
        </w:rPr>
        <w:t xml:space="preserve">This Implementation Guidance Document and associated tool set will help you through the process of putting together your Implementation </w:t>
      </w:r>
      <w:r w:rsidR="003508CF" w:rsidRPr="002803B0">
        <w:rPr>
          <w:rFonts w:ascii="Arial" w:hAnsi="Arial"/>
        </w:rPr>
        <w:t>P</w:t>
      </w:r>
      <w:r w:rsidRPr="002803B0">
        <w:rPr>
          <w:rFonts w:ascii="Arial" w:hAnsi="Arial"/>
        </w:rPr>
        <w:t xml:space="preserve">lan. </w:t>
      </w:r>
      <w:r w:rsidR="00F93FD1" w:rsidRPr="002803B0">
        <w:rPr>
          <w:rFonts w:ascii="Arial" w:hAnsi="Arial"/>
        </w:rPr>
        <w:t>Keep in mind that the implementation plan will be based solely on your approved strategic plan and strategies</w:t>
      </w:r>
      <w:r w:rsidR="003508CF" w:rsidRPr="002803B0">
        <w:rPr>
          <w:rFonts w:ascii="Arial" w:hAnsi="Arial"/>
        </w:rPr>
        <w:t>.</w:t>
      </w:r>
      <w:r w:rsidR="00F93FD1" w:rsidRPr="002803B0">
        <w:rPr>
          <w:rFonts w:ascii="Arial" w:hAnsi="Arial"/>
        </w:rPr>
        <w:t xml:space="preserve"> </w:t>
      </w:r>
      <w:r w:rsidR="003508CF" w:rsidRPr="002803B0">
        <w:rPr>
          <w:rFonts w:ascii="Arial" w:hAnsi="Arial"/>
        </w:rPr>
        <w:t>Be</w:t>
      </w:r>
      <w:r w:rsidR="00F93FD1" w:rsidRPr="002803B0">
        <w:rPr>
          <w:rFonts w:ascii="Arial" w:hAnsi="Arial"/>
        </w:rPr>
        <w:t xml:space="preserve"> very </w:t>
      </w:r>
      <w:r w:rsidR="003508CF" w:rsidRPr="002803B0">
        <w:rPr>
          <w:rFonts w:ascii="Arial" w:hAnsi="Arial"/>
        </w:rPr>
        <w:t>careful</w:t>
      </w:r>
      <w:r w:rsidR="00F93FD1" w:rsidRPr="002803B0">
        <w:rPr>
          <w:rFonts w:ascii="Arial" w:hAnsi="Arial"/>
        </w:rPr>
        <w:t xml:space="preserve"> </w:t>
      </w:r>
      <w:r w:rsidR="00F93FD1" w:rsidRPr="002803B0">
        <w:rPr>
          <w:rFonts w:ascii="Arial" w:hAnsi="Arial"/>
          <w:b/>
        </w:rPr>
        <w:t xml:space="preserve">not to introduce </w:t>
      </w:r>
      <w:r w:rsidR="003508CF" w:rsidRPr="002803B0">
        <w:rPr>
          <w:rFonts w:ascii="Arial" w:hAnsi="Arial"/>
          <w:b/>
        </w:rPr>
        <w:t>anything</w:t>
      </w:r>
      <w:r w:rsidR="00F93FD1" w:rsidRPr="002803B0">
        <w:rPr>
          <w:rFonts w:ascii="Arial" w:hAnsi="Arial"/>
          <w:b/>
        </w:rPr>
        <w:t xml:space="preserve"> new</w:t>
      </w:r>
      <w:r w:rsidR="00F93FD1" w:rsidRPr="002803B0">
        <w:rPr>
          <w:rFonts w:ascii="Arial" w:hAnsi="Arial"/>
        </w:rPr>
        <w:t xml:space="preserve"> to the process. You should have your approved Strategic Plan ready for reference during the writing of your </w:t>
      </w:r>
      <w:r w:rsidR="003508CF" w:rsidRPr="002803B0">
        <w:rPr>
          <w:rFonts w:ascii="Arial" w:hAnsi="Arial"/>
        </w:rPr>
        <w:t>I</w:t>
      </w:r>
      <w:r w:rsidR="00F93FD1" w:rsidRPr="002803B0">
        <w:rPr>
          <w:rFonts w:ascii="Arial" w:hAnsi="Arial"/>
        </w:rPr>
        <w:t xml:space="preserve">mplementation </w:t>
      </w:r>
      <w:r w:rsidR="003508CF" w:rsidRPr="002803B0">
        <w:rPr>
          <w:rFonts w:ascii="Arial" w:hAnsi="Arial"/>
        </w:rPr>
        <w:t>P</w:t>
      </w:r>
      <w:r w:rsidR="00F93FD1" w:rsidRPr="002803B0">
        <w:rPr>
          <w:rFonts w:ascii="Arial" w:hAnsi="Arial"/>
        </w:rPr>
        <w:t xml:space="preserve">lan. In addition to your </w:t>
      </w:r>
      <w:r w:rsidR="003508CF" w:rsidRPr="002803B0">
        <w:rPr>
          <w:rFonts w:ascii="Arial" w:hAnsi="Arial"/>
        </w:rPr>
        <w:t>S</w:t>
      </w:r>
      <w:r w:rsidR="00F93FD1" w:rsidRPr="002803B0">
        <w:rPr>
          <w:rFonts w:ascii="Arial" w:hAnsi="Arial"/>
        </w:rPr>
        <w:t xml:space="preserve">trategic </w:t>
      </w:r>
      <w:r w:rsidR="003508CF" w:rsidRPr="002803B0">
        <w:rPr>
          <w:rFonts w:ascii="Arial" w:hAnsi="Arial"/>
        </w:rPr>
        <w:t>P</w:t>
      </w:r>
      <w:r w:rsidR="00F93FD1" w:rsidRPr="002803B0">
        <w:rPr>
          <w:rFonts w:ascii="Arial" w:hAnsi="Arial"/>
        </w:rPr>
        <w:t>lan</w:t>
      </w:r>
      <w:r w:rsidR="003508CF" w:rsidRPr="002803B0">
        <w:rPr>
          <w:rFonts w:ascii="Arial" w:hAnsi="Arial"/>
        </w:rPr>
        <w:t>,</w:t>
      </w:r>
      <w:r w:rsidR="00F93FD1" w:rsidRPr="002803B0">
        <w:rPr>
          <w:rFonts w:ascii="Arial" w:hAnsi="Arial"/>
        </w:rPr>
        <w:t xml:space="preserve"> you might consider how you will involve your CPAW in the process. It is also suggested that while writing your </w:t>
      </w:r>
      <w:r w:rsidR="003508CF" w:rsidRPr="002803B0">
        <w:rPr>
          <w:rFonts w:ascii="Arial" w:hAnsi="Arial"/>
        </w:rPr>
        <w:t>Implementation Plan</w:t>
      </w:r>
      <w:r w:rsidR="00E05F21" w:rsidRPr="002803B0">
        <w:rPr>
          <w:rFonts w:ascii="Arial" w:hAnsi="Arial"/>
        </w:rPr>
        <w:t>,</w:t>
      </w:r>
      <w:r w:rsidR="003508CF" w:rsidRPr="002803B0">
        <w:rPr>
          <w:rFonts w:ascii="Arial" w:hAnsi="Arial"/>
        </w:rPr>
        <w:t xml:space="preserve"> </w:t>
      </w:r>
      <w:r w:rsidR="00F93FD1" w:rsidRPr="002803B0">
        <w:rPr>
          <w:rFonts w:ascii="Arial" w:hAnsi="Arial"/>
        </w:rPr>
        <w:t xml:space="preserve">you should have access to subject </w:t>
      </w:r>
      <w:r w:rsidR="003508CF" w:rsidRPr="002803B0">
        <w:rPr>
          <w:rFonts w:ascii="Arial" w:hAnsi="Arial"/>
        </w:rPr>
        <w:t>matter</w:t>
      </w:r>
      <w:r w:rsidR="00F93FD1" w:rsidRPr="002803B0">
        <w:rPr>
          <w:rFonts w:ascii="Arial" w:hAnsi="Arial"/>
        </w:rPr>
        <w:t xml:space="preserve"> experts on the strategies you plan to implement. This will help you with </w:t>
      </w:r>
      <w:r w:rsidR="00FA5271" w:rsidRPr="002803B0">
        <w:rPr>
          <w:rFonts w:ascii="Arial" w:hAnsi="Arial"/>
        </w:rPr>
        <w:t xml:space="preserve">some of the details </w:t>
      </w:r>
      <w:r w:rsidR="003508CF" w:rsidRPr="002803B0">
        <w:rPr>
          <w:rFonts w:ascii="Arial" w:hAnsi="Arial"/>
        </w:rPr>
        <w:t>called for throughout the Implementation Plan</w:t>
      </w:r>
      <w:r w:rsidR="00FA5271" w:rsidRPr="002803B0">
        <w:rPr>
          <w:rFonts w:ascii="Arial" w:hAnsi="Arial"/>
        </w:rPr>
        <w:t>.</w:t>
      </w:r>
    </w:p>
    <w:p w:rsidR="00C62FB9" w:rsidRPr="002803B0" w:rsidRDefault="00C62FB9">
      <w:pPr>
        <w:rPr>
          <w:rFonts w:ascii="Arial" w:hAnsi="Arial"/>
        </w:rPr>
      </w:pPr>
    </w:p>
    <w:p w:rsidR="00C62FB9" w:rsidRPr="002803B0" w:rsidRDefault="002766D7">
      <w:pPr>
        <w:rPr>
          <w:rFonts w:ascii="Arial" w:hAnsi="Arial"/>
        </w:rPr>
      </w:pPr>
      <w:r w:rsidRPr="002803B0">
        <w:rPr>
          <w:rFonts w:ascii="Arial" w:hAnsi="Arial"/>
        </w:rPr>
        <w:t xml:space="preserve">Your </w:t>
      </w:r>
      <w:r w:rsidR="00C62FB9" w:rsidRPr="002803B0">
        <w:rPr>
          <w:rFonts w:ascii="Arial" w:hAnsi="Arial"/>
        </w:rPr>
        <w:t xml:space="preserve">APP Implementation Plan should </w:t>
      </w:r>
      <w:r w:rsidR="003508CF" w:rsidRPr="002803B0">
        <w:rPr>
          <w:rFonts w:ascii="Arial" w:hAnsi="Arial"/>
        </w:rPr>
        <w:t xml:space="preserve">be </w:t>
      </w:r>
      <w:r w:rsidR="00C62FB9" w:rsidRPr="002803B0">
        <w:rPr>
          <w:rFonts w:ascii="Arial" w:hAnsi="Arial"/>
        </w:rPr>
        <w:t xml:space="preserve">completed </w:t>
      </w:r>
      <w:r w:rsidR="003508CF" w:rsidRPr="002803B0">
        <w:rPr>
          <w:rFonts w:ascii="Arial" w:hAnsi="Arial"/>
        </w:rPr>
        <w:t xml:space="preserve">within </w:t>
      </w:r>
      <w:r w:rsidR="00C62FB9" w:rsidRPr="002803B0">
        <w:rPr>
          <w:rFonts w:ascii="Arial" w:hAnsi="Arial"/>
        </w:rPr>
        <w:t xml:space="preserve">two weeks </w:t>
      </w:r>
      <w:r w:rsidR="003508CF" w:rsidRPr="002803B0">
        <w:rPr>
          <w:rFonts w:ascii="Arial" w:hAnsi="Arial"/>
        </w:rPr>
        <w:t>from</w:t>
      </w:r>
      <w:r w:rsidR="00C62FB9" w:rsidRPr="002803B0">
        <w:rPr>
          <w:rFonts w:ascii="Arial" w:hAnsi="Arial"/>
        </w:rPr>
        <w:t xml:space="preserve"> your </w:t>
      </w:r>
      <w:r w:rsidR="003508CF" w:rsidRPr="002803B0">
        <w:rPr>
          <w:rFonts w:ascii="Arial" w:hAnsi="Arial"/>
        </w:rPr>
        <w:t>R</w:t>
      </w:r>
      <w:r w:rsidR="00C62FB9" w:rsidRPr="002803B0">
        <w:rPr>
          <w:rFonts w:ascii="Arial" w:hAnsi="Arial"/>
        </w:rPr>
        <w:t>egion</w:t>
      </w:r>
      <w:r w:rsidR="003508CF" w:rsidRPr="002803B0">
        <w:rPr>
          <w:rFonts w:ascii="Arial" w:hAnsi="Arial"/>
        </w:rPr>
        <w:t>al</w:t>
      </w:r>
      <w:r w:rsidR="00C62FB9" w:rsidRPr="002803B0">
        <w:rPr>
          <w:rFonts w:ascii="Arial" w:hAnsi="Arial"/>
        </w:rPr>
        <w:t xml:space="preserve"> </w:t>
      </w:r>
      <w:r w:rsidR="003508CF" w:rsidRPr="002803B0">
        <w:rPr>
          <w:rFonts w:ascii="Arial" w:hAnsi="Arial"/>
        </w:rPr>
        <w:t>I</w:t>
      </w:r>
      <w:r w:rsidR="00C62FB9" w:rsidRPr="002803B0">
        <w:rPr>
          <w:rFonts w:ascii="Arial" w:hAnsi="Arial"/>
        </w:rPr>
        <w:t xml:space="preserve">mplementation </w:t>
      </w:r>
      <w:r w:rsidR="003508CF" w:rsidRPr="002803B0">
        <w:rPr>
          <w:rFonts w:ascii="Arial" w:hAnsi="Arial"/>
        </w:rPr>
        <w:t>Plan T</w:t>
      </w:r>
      <w:r w:rsidR="00C62FB9" w:rsidRPr="002803B0">
        <w:rPr>
          <w:rFonts w:ascii="Arial" w:hAnsi="Arial"/>
        </w:rPr>
        <w:t>raining</w:t>
      </w:r>
      <w:r w:rsidR="003508CF" w:rsidRPr="002803B0">
        <w:rPr>
          <w:rFonts w:ascii="Arial" w:hAnsi="Arial"/>
        </w:rPr>
        <w:t>.</w:t>
      </w:r>
      <w:r w:rsidR="00C62FB9" w:rsidRPr="002803B0">
        <w:rPr>
          <w:rFonts w:ascii="Arial" w:hAnsi="Arial"/>
        </w:rPr>
        <w:t xml:space="preserve"> </w:t>
      </w:r>
      <w:r w:rsidR="003508CF" w:rsidRPr="002803B0">
        <w:rPr>
          <w:rFonts w:ascii="Arial" w:hAnsi="Arial"/>
        </w:rPr>
        <w:t>Because</w:t>
      </w:r>
      <w:r w:rsidR="00C62FB9" w:rsidRPr="002803B0">
        <w:rPr>
          <w:rFonts w:ascii="Arial" w:hAnsi="Arial"/>
        </w:rPr>
        <w:t xml:space="preserve"> training dates are staggered</w:t>
      </w:r>
      <w:r w:rsidR="003508CF" w:rsidRPr="002803B0">
        <w:rPr>
          <w:rFonts w:ascii="Arial" w:hAnsi="Arial"/>
        </w:rPr>
        <w:t>,</w:t>
      </w:r>
      <w:r w:rsidR="00C62FB9" w:rsidRPr="002803B0">
        <w:rPr>
          <w:rFonts w:ascii="Arial" w:hAnsi="Arial"/>
        </w:rPr>
        <w:t xml:space="preserve"> </w:t>
      </w:r>
      <w:r w:rsidRPr="002803B0">
        <w:rPr>
          <w:rFonts w:ascii="Arial" w:hAnsi="Arial"/>
        </w:rPr>
        <w:t xml:space="preserve">this date will </w:t>
      </w:r>
      <w:r w:rsidR="003508CF" w:rsidRPr="002803B0">
        <w:rPr>
          <w:rFonts w:ascii="Arial" w:hAnsi="Arial"/>
        </w:rPr>
        <w:t>vary</w:t>
      </w:r>
      <w:r w:rsidRPr="002803B0">
        <w:rPr>
          <w:rFonts w:ascii="Arial" w:hAnsi="Arial"/>
        </w:rPr>
        <w:t xml:space="preserve"> by region. </w:t>
      </w:r>
      <w:r w:rsidR="003508CF" w:rsidRPr="002803B0">
        <w:rPr>
          <w:rFonts w:ascii="Arial" w:hAnsi="Arial"/>
        </w:rPr>
        <w:t>Please contact your RPS regarding due dates</w:t>
      </w:r>
      <w:r w:rsidRPr="002803B0">
        <w:rPr>
          <w:rFonts w:ascii="Arial" w:hAnsi="Arial"/>
        </w:rPr>
        <w:t xml:space="preserve">. If during this process you request TA, please submit </w:t>
      </w:r>
      <w:r w:rsidR="003508CF" w:rsidRPr="002803B0">
        <w:rPr>
          <w:rFonts w:ascii="Arial" w:hAnsi="Arial"/>
        </w:rPr>
        <w:t>your request via ECCO</w:t>
      </w:r>
      <w:r w:rsidRPr="002803B0">
        <w:rPr>
          <w:rFonts w:ascii="Arial" w:hAnsi="Arial"/>
        </w:rPr>
        <w:t>.</w:t>
      </w:r>
    </w:p>
    <w:p w:rsidR="005C4EDA" w:rsidRPr="002803B0" w:rsidRDefault="005C4EDA">
      <w:pPr>
        <w:rPr>
          <w:rFonts w:ascii="Arial" w:hAnsi="Arial"/>
        </w:rPr>
      </w:pPr>
    </w:p>
    <w:p w:rsidR="005C4EDA" w:rsidRPr="002803B0" w:rsidRDefault="00E05F21">
      <w:pPr>
        <w:rPr>
          <w:rFonts w:ascii="Arial" w:hAnsi="Arial"/>
        </w:rPr>
      </w:pPr>
      <w:r w:rsidRPr="002803B0">
        <w:rPr>
          <w:rFonts w:ascii="Arial" w:hAnsi="Arial"/>
        </w:rPr>
        <w:t>One-year duration:</w:t>
      </w:r>
      <w:r w:rsidR="005C4EDA" w:rsidRPr="002803B0">
        <w:rPr>
          <w:rFonts w:ascii="Arial" w:hAnsi="Arial"/>
        </w:rPr>
        <w:t xml:space="preserve"> You are building this Implementation plan for one year duration, 365 total days – 250 working (Banker working days). Please keep this in mind and process as you work through your</w:t>
      </w:r>
      <w:r w:rsidR="004813DF" w:rsidRPr="002803B0">
        <w:rPr>
          <w:rFonts w:ascii="Arial" w:hAnsi="Arial"/>
        </w:rPr>
        <w:t xml:space="preserve"> APP</w:t>
      </w:r>
      <w:r w:rsidR="005C4EDA" w:rsidRPr="002803B0">
        <w:rPr>
          <w:rFonts w:ascii="Arial" w:hAnsi="Arial"/>
        </w:rPr>
        <w:t xml:space="preserve"> </w:t>
      </w:r>
      <w:r w:rsidR="004813DF" w:rsidRPr="002803B0">
        <w:rPr>
          <w:rFonts w:ascii="Arial" w:hAnsi="Arial"/>
        </w:rPr>
        <w:t>Implementation Plan.</w:t>
      </w:r>
    </w:p>
    <w:p w:rsidR="000540E6" w:rsidRPr="002803B0" w:rsidRDefault="000540E6">
      <w:pPr>
        <w:rPr>
          <w:rFonts w:ascii="Arial" w:hAnsi="Arial"/>
        </w:rPr>
      </w:pPr>
    </w:p>
    <w:p w:rsidR="000540E6" w:rsidRPr="002803B0" w:rsidRDefault="00A2155D">
      <w:pPr>
        <w:rPr>
          <w:rFonts w:ascii="Arial" w:hAnsi="Arial"/>
        </w:rPr>
      </w:pPr>
      <w:r w:rsidRPr="002803B0">
        <w:rPr>
          <w:rFonts w:ascii="Arial" w:hAnsi="Arial"/>
        </w:rPr>
        <w:t xml:space="preserve">All Providers are asked to use </w:t>
      </w:r>
      <w:r w:rsidR="007B354E" w:rsidRPr="002803B0">
        <w:rPr>
          <w:rFonts w:ascii="Arial" w:hAnsi="Arial"/>
        </w:rPr>
        <w:t xml:space="preserve">each of </w:t>
      </w:r>
      <w:r w:rsidRPr="002803B0">
        <w:rPr>
          <w:rFonts w:ascii="Arial" w:hAnsi="Arial"/>
        </w:rPr>
        <w:t>the Implementation Plan tool</w:t>
      </w:r>
      <w:r w:rsidR="007B354E" w:rsidRPr="002803B0">
        <w:rPr>
          <w:rFonts w:ascii="Arial" w:hAnsi="Arial"/>
        </w:rPr>
        <w:t>s</w:t>
      </w:r>
      <w:r w:rsidRPr="002803B0">
        <w:rPr>
          <w:rFonts w:ascii="Arial" w:hAnsi="Arial"/>
        </w:rPr>
        <w:t xml:space="preserve"> in its existing format. </w:t>
      </w:r>
      <w:r w:rsidRPr="005A5C70">
        <w:rPr>
          <w:rFonts w:ascii="Arial" w:hAnsi="Arial"/>
          <w:b/>
        </w:rPr>
        <w:t>Please do not make any changes to the tools</w:t>
      </w:r>
      <w:r w:rsidRPr="002803B0">
        <w:rPr>
          <w:rFonts w:ascii="Arial" w:hAnsi="Arial"/>
        </w:rPr>
        <w:t xml:space="preserve">. If you </w:t>
      </w:r>
      <w:r w:rsidR="006559A6" w:rsidRPr="002803B0">
        <w:rPr>
          <w:rFonts w:ascii="Arial" w:hAnsi="Arial"/>
        </w:rPr>
        <w:t>desire</w:t>
      </w:r>
      <w:r w:rsidRPr="002803B0">
        <w:rPr>
          <w:rFonts w:ascii="Arial" w:hAnsi="Arial"/>
        </w:rPr>
        <w:t xml:space="preserve"> to include additional information outside of what is currently requested, you may </w:t>
      </w:r>
      <w:r w:rsidR="006559A6" w:rsidRPr="002803B0">
        <w:rPr>
          <w:rFonts w:ascii="Arial" w:hAnsi="Arial"/>
        </w:rPr>
        <w:t>attach</w:t>
      </w:r>
      <w:r w:rsidR="00E05F21" w:rsidRPr="002803B0">
        <w:rPr>
          <w:rFonts w:ascii="Arial" w:hAnsi="Arial"/>
        </w:rPr>
        <w:t xml:space="preserve"> it</w:t>
      </w:r>
      <w:r w:rsidR="006559A6" w:rsidRPr="002803B0">
        <w:rPr>
          <w:rFonts w:ascii="Arial" w:hAnsi="Arial"/>
        </w:rPr>
        <w:t xml:space="preserve"> as</w:t>
      </w:r>
      <w:r w:rsidRPr="002803B0">
        <w:rPr>
          <w:rFonts w:ascii="Arial" w:hAnsi="Arial"/>
        </w:rPr>
        <w:t xml:space="preserve"> </w:t>
      </w:r>
      <w:r w:rsidRPr="002803B0">
        <w:rPr>
          <w:rFonts w:ascii="Arial" w:hAnsi="Arial"/>
        </w:rPr>
        <w:lastRenderedPageBreak/>
        <w:t xml:space="preserve">an addendum. </w:t>
      </w:r>
      <w:r w:rsidR="006559A6" w:rsidRPr="002803B0">
        <w:rPr>
          <w:rFonts w:ascii="Arial" w:hAnsi="Arial"/>
        </w:rPr>
        <w:t xml:space="preserve">If you experience difficulty or </w:t>
      </w:r>
      <w:r w:rsidR="007A504F" w:rsidRPr="002803B0">
        <w:rPr>
          <w:rFonts w:ascii="Arial" w:hAnsi="Arial"/>
        </w:rPr>
        <w:t xml:space="preserve">have questions or concerns about using </w:t>
      </w:r>
      <w:r w:rsidRPr="002803B0">
        <w:rPr>
          <w:rFonts w:ascii="Arial" w:hAnsi="Arial"/>
        </w:rPr>
        <w:t xml:space="preserve">the </w:t>
      </w:r>
      <w:r w:rsidR="007A504F" w:rsidRPr="002803B0">
        <w:rPr>
          <w:rFonts w:ascii="Arial" w:hAnsi="Arial"/>
        </w:rPr>
        <w:t>provided tool</w:t>
      </w:r>
      <w:r w:rsidR="006559A6" w:rsidRPr="002803B0">
        <w:rPr>
          <w:rFonts w:ascii="Arial" w:hAnsi="Arial"/>
        </w:rPr>
        <w:t>s</w:t>
      </w:r>
      <w:r w:rsidR="007A504F" w:rsidRPr="002803B0">
        <w:rPr>
          <w:rFonts w:ascii="Arial" w:hAnsi="Arial"/>
        </w:rPr>
        <w:t xml:space="preserve">, submit an </w:t>
      </w:r>
      <w:r w:rsidR="006559A6" w:rsidRPr="002803B0">
        <w:rPr>
          <w:rFonts w:ascii="Arial" w:hAnsi="Arial"/>
        </w:rPr>
        <w:t xml:space="preserve">ECCO </w:t>
      </w:r>
      <w:r w:rsidR="007A504F" w:rsidRPr="002803B0">
        <w:rPr>
          <w:rFonts w:ascii="Arial" w:hAnsi="Arial"/>
        </w:rPr>
        <w:t>request.</w:t>
      </w:r>
    </w:p>
    <w:p w:rsidR="00FA5271" w:rsidRPr="002803B0" w:rsidRDefault="00FA5271">
      <w:pPr>
        <w:rPr>
          <w:rFonts w:ascii="Arial" w:hAnsi="Arial"/>
        </w:rPr>
      </w:pPr>
    </w:p>
    <w:p w:rsidR="00FA5271" w:rsidRPr="002803B0" w:rsidRDefault="00C62FB9">
      <w:pPr>
        <w:rPr>
          <w:rFonts w:ascii="Arial" w:hAnsi="Arial"/>
          <w:u w:val="single"/>
        </w:rPr>
      </w:pPr>
      <w:r w:rsidRPr="002803B0">
        <w:rPr>
          <w:rFonts w:ascii="Arial" w:hAnsi="Arial"/>
          <w:u w:val="single"/>
        </w:rPr>
        <w:t>T</w:t>
      </w:r>
      <w:r w:rsidR="00FA5271" w:rsidRPr="002803B0">
        <w:rPr>
          <w:rFonts w:ascii="Arial" w:hAnsi="Arial"/>
          <w:u w:val="single"/>
        </w:rPr>
        <w:t>his</w:t>
      </w:r>
      <w:r w:rsidR="008E4A72">
        <w:rPr>
          <w:rFonts w:ascii="Arial" w:hAnsi="Arial"/>
          <w:u w:val="single"/>
        </w:rPr>
        <w:t xml:space="preserve"> g</w:t>
      </w:r>
      <w:r w:rsidRPr="002803B0">
        <w:rPr>
          <w:rFonts w:ascii="Arial" w:hAnsi="Arial"/>
          <w:u w:val="single"/>
        </w:rPr>
        <w:t>uidance</w:t>
      </w:r>
      <w:r w:rsidR="00FA5271" w:rsidRPr="002803B0">
        <w:rPr>
          <w:rFonts w:ascii="Arial" w:hAnsi="Arial"/>
          <w:u w:val="single"/>
        </w:rPr>
        <w:t xml:space="preserve"> </w:t>
      </w:r>
      <w:r w:rsidR="008E4A72">
        <w:rPr>
          <w:rFonts w:ascii="Arial" w:hAnsi="Arial"/>
          <w:u w:val="single"/>
        </w:rPr>
        <w:t>document is divided into 2</w:t>
      </w:r>
      <w:r w:rsidR="00FA5271" w:rsidRPr="002803B0">
        <w:rPr>
          <w:rFonts w:ascii="Arial" w:hAnsi="Arial"/>
          <w:u w:val="single"/>
        </w:rPr>
        <w:t xml:space="preserve"> sections</w:t>
      </w:r>
      <w:r w:rsidR="008E4A72">
        <w:rPr>
          <w:rFonts w:ascii="Arial" w:hAnsi="Arial"/>
          <w:u w:val="single"/>
        </w:rPr>
        <w:t xml:space="preserve"> and an attached Excel Sheet  </w:t>
      </w:r>
    </w:p>
    <w:p w:rsidR="00FA5271" w:rsidRPr="002803B0" w:rsidRDefault="00FA5271">
      <w:pPr>
        <w:rPr>
          <w:rFonts w:ascii="Arial" w:hAnsi="Arial"/>
        </w:rPr>
      </w:pPr>
      <w:r w:rsidRPr="002803B0">
        <w:rPr>
          <w:rFonts w:ascii="Arial" w:hAnsi="Arial"/>
        </w:rPr>
        <w:t>Section 1: Introduction to Implementation in the SPF process</w:t>
      </w:r>
    </w:p>
    <w:p w:rsidR="00C62FB9" w:rsidRPr="002803B0" w:rsidRDefault="008E4A72" w:rsidP="00C62FB9">
      <w:pPr>
        <w:rPr>
          <w:rFonts w:ascii="Arial" w:hAnsi="Arial"/>
        </w:rPr>
      </w:pPr>
      <w:r>
        <w:rPr>
          <w:rFonts w:ascii="Arial" w:hAnsi="Arial"/>
        </w:rPr>
        <w:t>Section 2</w:t>
      </w:r>
      <w:r w:rsidR="00FA5271" w:rsidRPr="002803B0">
        <w:rPr>
          <w:rFonts w:ascii="Arial" w:hAnsi="Arial"/>
        </w:rPr>
        <w:t xml:space="preserve">: Overview of the APP Implementing Plan </w:t>
      </w:r>
      <w:r w:rsidR="00C62FB9" w:rsidRPr="002803B0">
        <w:rPr>
          <w:rFonts w:ascii="Arial" w:hAnsi="Arial"/>
        </w:rPr>
        <w:t xml:space="preserve">requirements and tools </w:t>
      </w:r>
    </w:p>
    <w:p w:rsidR="00FA5271" w:rsidRPr="002803B0" w:rsidRDefault="00C62FB9" w:rsidP="00C62FB9">
      <w:pPr>
        <w:rPr>
          <w:rFonts w:ascii="Arial" w:hAnsi="Arial"/>
        </w:rPr>
      </w:pPr>
      <w:r w:rsidRPr="002803B0">
        <w:rPr>
          <w:rFonts w:ascii="Arial" w:hAnsi="Arial"/>
        </w:rPr>
        <w:t>(Excel Attachment A)</w:t>
      </w:r>
    </w:p>
    <w:p w:rsidR="00FA5271" w:rsidRPr="002803B0" w:rsidRDefault="001C3729">
      <w:pPr>
        <w:rPr>
          <w:rFonts w:ascii="Arial" w:hAnsi="Arial"/>
        </w:rPr>
      </w:pPr>
      <w:r w:rsidRPr="002803B0">
        <w:rPr>
          <w:rFonts w:ascii="Arial" w:hAnsi="Arial"/>
        </w:rPr>
        <w:t xml:space="preserve">                   </w:t>
      </w:r>
      <w:r w:rsidR="002766D7" w:rsidRPr="002803B0">
        <w:rPr>
          <w:rFonts w:ascii="Arial" w:hAnsi="Arial"/>
        </w:rPr>
        <w:t>Tool</w:t>
      </w:r>
      <w:r w:rsidR="00FA5271" w:rsidRPr="002803B0">
        <w:rPr>
          <w:rFonts w:ascii="Arial" w:hAnsi="Arial"/>
        </w:rPr>
        <w:t>-section1:</w:t>
      </w:r>
      <w:r w:rsidR="00C62FB9" w:rsidRPr="002803B0">
        <w:rPr>
          <w:rFonts w:ascii="Arial" w:hAnsi="Arial"/>
        </w:rPr>
        <w:t xml:space="preserve"> Project Management Plan</w:t>
      </w:r>
    </w:p>
    <w:p w:rsidR="00FA5271" w:rsidRPr="002803B0" w:rsidRDefault="001C3729">
      <w:pPr>
        <w:rPr>
          <w:rFonts w:ascii="Arial" w:hAnsi="Arial"/>
        </w:rPr>
      </w:pPr>
      <w:r w:rsidRPr="002803B0">
        <w:rPr>
          <w:rFonts w:ascii="Arial" w:hAnsi="Arial"/>
        </w:rPr>
        <w:tab/>
        <w:t xml:space="preserve">     </w:t>
      </w:r>
      <w:r w:rsidR="008E4A72">
        <w:rPr>
          <w:rFonts w:ascii="Arial" w:hAnsi="Arial"/>
        </w:rPr>
        <w:t xml:space="preserve">   </w:t>
      </w:r>
      <w:r w:rsidR="002766D7" w:rsidRPr="002803B0">
        <w:rPr>
          <w:rFonts w:ascii="Arial" w:hAnsi="Arial"/>
        </w:rPr>
        <w:t>Tool</w:t>
      </w:r>
      <w:r w:rsidR="00FA5271" w:rsidRPr="002803B0">
        <w:rPr>
          <w:rFonts w:ascii="Arial" w:hAnsi="Arial"/>
        </w:rPr>
        <w:t xml:space="preserve">-section2: </w:t>
      </w:r>
      <w:r w:rsidR="00C62FB9" w:rsidRPr="002803B0">
        <w:rPr>
          <w:rFonts w:ascii="Arial" w:hAnsi="Arial"/>
        </w:rPr>
        <w:t>Detailed Action plan</w:t>
      </w:r>
    </w:p>
    <w:p w:rsidR="00C62FB9" w:rsidRPr="002803B0" w:rsidRDefault="001C3729">
      <w:pPr>
        <w:rPr>
          <w:rFonts w:ascii="Arial" w:hAnsi="Arial"/>
        </w:rPr>
      </w:pPr>
      <w:r w:rsidRPr="002803B0">
        <w:rPr>
          <w:rFonts w:ascii="Arial" w:hAnsi="Arial"/>
        </w:rPr>
        <w:t xml:space="preserve">                   </w:t>
      </w:r>
      <w:r w:rsidR="002766D7" w:rsidRPr="002803B0">
        <w:rPr>
          <w:rFonts w:ascii="Arial" w:hAnsi="Arial"/>
        </w:rPr>
        <w:t>Tool</w:t>
      </w:r>
      <w:r w:rsidR="00C62FB9" w:rsidRPr="002803B0">
        <w:rPr>
          <w:rFonts w:ascii="Arial" w:hAnsi="Arial"/>
        </w:rPr>
        <w:t xml:space="preserve">-section3: At-a-Glance </w:t>
      </w:r>
      <w:r w:rsidR="006559A6" w:rsidRPr="002803B0">
        <w:rPr>
          <w:rFonts w:ascii="Arial" w:hAnsi="Arial"/>
        </w:rPr>
        <w:t>T</w:t>
      </w:r>
      <w:r w:rsidR="00C62FB9" w:rsidRPr="002803B0">
        <w:rPr>
          <w:rFonts w:ascii="Arial" w:hAnsi="Arial"/>
        </w:rPr>
        <w:t>imeline</w:t>
      </w:r>
    </w:p>
    <w:p w:rsidR="003017D4" w:rsidRDefault="003017D4"/>
    <w:p w:rsidR="003017D4" w:rsidRDefault="003017D4"/>
    <w:p w:rsidR="003017D4" w:rsidRDefault="003017D4"/>
    <w:p w:rsidR="00FA5271" w:rsidRDefault="00FA5271">
      <w:r>
        <w:tab/>
      </w:r>
      <w:r>
        <w:tab/>
      </w:r>
      <w:r>
        <w:tab/>
      </w:r>
      <w:r>
        <w:tab/>
        <w:t xml:space="preserve"> </w:t>
      </w:r>
    </w:p>
    <w:p w:rsidR="00DB0AAC" w:rsidRDefault="00DB0AAC"/>
    <w:p w:rsidR="00DB0AAC" w:rsidRPr="00DB0AAC" w:rsidRDefault="00DB0AAC">
      <w:r>
        <w:t xml:space="preserve"> </w:t>
      </w:r>
    </w:p>
    <w:p w:rsidR="00DB0AAC" w:rsidRDefault="00DB0AAC"/>
    <w:p w:rsidR="007A504F" w:rsidRDefault="007A504F"/>
    <w:p w:rsidR="007A504F" w:rsidRDefault="007A504F"/>
    <w:p w:rsidR="007A504F" w:rsidRDefault="007A504F"/>
    <w:p w:rsidR="007A504F" w:rsidRDefault="007A504F"/>
    <w:p w:rsidR="007A504F" w:rsidRDefault="007A504F"/>
    <w:p w:rsidR="007A504F" w:rsidRDefault="007A504F"/>
    <w:p w:rsidR="007A504F" w:rsidRDefault="007A504F"/>
    <w:p w:rsidR="007A504F" w:rsidRDefault="007A504F"/>
    <w:p w:rsidR="007A504F" w:rsidRDefault="007A504F"/>
    <w:p w:rsidR="007A504F" w:rsidRDefault="007A504F"/>
    <w:p w:rsidR="007A504F" w:rsidRDefault="007A504F"/>
    <w:p w:rsidR="007A504F" w:rsidRDefault="007A504F"/>
    <w:p w:rsidR="007A504F" w:rsidRDefault="007A504F"/>
    <w:p w:rsidR="007A504F" w:rsidRDefault="007A504F"/>
    <w:p w:rsidR="007A504F" w:rsidRDefault="007A504F"/>
    <w:p w:rsidR="007A504F" w:rsidRDefault="007A504F"/>
    <w:p w:rsidR="007A504F" w:rsidRDefault="007A504F"/>
    <w:p w:rsidR="007A504F" w:rsidRDefault="007A504F"/>
    <w:p w:rsidR="007A504F" w:rsidRDefault="007A504F"/>
    <w:p w:rsidR="007A504F" w:rsidRDefault="007A504F"/>
    <w:p w:rsidR="00955C01" w:rsidRDefault="00955C01"/>
    <w:p w:rsidR="0083322E" w:rsidRDefault="0083322E" w:rsidP="00955C01">
      <w:pPr>
        <w:rPr>
          <w:b/>
        </w:rPr>
      </w:pPr>
    </w:p>
    <w:p w:rsidR="0083322E" w:rsidRDefault="0083322E" w:rsidP="00955C01">
      <w:pPr>
        <w:rPr>
          <w:b/>
        </w:rPr>
      </w:pPr>
    </w:p>
    <w:p w:rsidR="0083322E" w:rsidRDefault="0083322E" w:rsidP="00955C01">
      <w:pPr>
        <w:rPr>
          <w:b/>
        </w:rPr>
      </w:pPr>
    </w:p>
    <w:p w:rsidR="0083322E" w:rsidRDefault="0083322E" w:rsidP="00955C01">
      <w:pPr>
        <w:rPr>
          <w:b/>
        </w:rPr>
      </w:pPr>
    </w:p>
    <w:p w:rsidR="0083322E" w:rsidRDefault="0083322E" w:rsidP="00955C01">
      <w:pPr>
        <w:rPr>
          <w:b/>
        </w:rPr>
      </w:pPr>
    </w:p>
    <w:p w:rsidR="0083322E" w:rsidRDefault="0083322E" w:rsidP="00955C01">
      <w:pPr>
        <w:rPr>
          <w:b/>
        </w:rPr>
      </w:pPr>
    </w:p>
    <w:p w:rsidR="008E4A72" w:rsidRDefault="008E4A72" w:rsidP="00955C01">
      <w:pPr>
        <w:rPr>
          <w:rFonts w:ascii="Arial" w:hAnsi="Arial"/>
          <w:b/>
        </w:rPr>
      </w:pPr>
    </w:p>
    <w:p w:rsidR="002A0346" w:rsidRDefault="002A0346" w:rsidP="008E4A72">
      <w:pPr>
        <w:ind w:left="-270"/>
        <w:rPr>
          <w:rFonts w:ascii="Arial" w:hAnsi="Arial"/>
          <w:b/>
        </w:rPr>
      </w:pPr>
    </w:p>
    <w:p w:rsidR="002A0346" w:rsidRDefault="002A0346" w:rsidP="008E4A72">
      <w:pPr>
        <w:ind w:left="-270"/>
        <w:rPr>
          <w:rFonts w:ascii="Arial" w:hAnsi="Arial"/>
          <w:b/>
        </w:rPr>
      </w:pPr>
    </w:p>
    <w:p w:rsidR="00955C01" w:rsidRPr="002803B0" w:rsidRDefault="00955C01" w:rsidP="008E4A72">
      <w:pPr>
        <w:ind w:left="-270"/>
        <w:rPr>
          <w:rFonts w:ascii="Arial" w:hAnsi="Arial"/>
          <w:b/>
        </w:rPr>
      </w:pPr>
      <w:r w:rsidRPr="002803B0">
        <w:rPr>
          <w:rFonts w:ascii="Arial" w:hAnsi="Arial"/>
          <w:b/>
        </w:rPr>
        <w:t>| Acknowledgements and References</w:t>
      </w:r>
    </w:p>
    <w:p w:rsidR="00D46FD7" w:rsidRDefault="00D67A9D">
      <w:r>
        <w:rPr>
          <w:noProof/>
        </w:rPr>
        <w:pict>
          <v:shape id="Text Box 10" o:spid="_x0000_s1028" type="#_x0000_t202" style="position:absolute;margin-left:-14.5pt;margin-top:13.2pt;width:450pt;height:39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" fillcolor="#dbe5f1 [660]" strokecolor="black [3213]">
            <v:fill opacity="59624f"/>
            <v:path arrowok="t"/>
            <v:textbox>
              <w:txbxContent>
                <w:p w:rsidR="00634B9C" w:rsidRDefault="00634B9C" w:rsidP="00955C01"/>
                <w:p w:rsidR="00634B9C" w:rsidRPr="007B354E" w:rsidRDefault="00634B9C" w:rsidP="00955C01">
                  <w:r w:rsidRPr="007B354E">
                    <w:t>We would like to acknowledge the following partners and agencies for their contribution to the APP Implementing guidance document and associated tools.</w:t>
                  </w:r>
                </w:p>
                <w:p w:rsidR="00634B9C" w:rsidRPr="007B354E" w:rsidRDefault="00634B9C" w:rsidP="00955C01"/>
                <w:p w:rsidR="00634B9C" w:rsidRPr="0083322E" w:rsidRDefault="00634B9C" w:rsidP="00955C01">
                  <w:pPr>
                    <w:widowControl w:val="0"/>
                    <w:autoSpaceDE w:val="0"/>
                    <w:autoSpaceDN w:val="0"/>
                    <w:adjustRightInd w:val="0"/>
                    <w:spacing w:after="240"/>
                    <w:rPr>
                      <w:rFonts w:cs="Times"/>
                    </w:rPr>
                  </w:pPr>
                  <w:r w:rsidRPr="0083322E">
                    <w:rPr>
                      <w:rFonts w:cs="Arial"/>
                    </w:rPr>
                    <w:t>This Implementation Toolkit was created by adapting and melding together material from the following four primary sources:</w:t>
                  </w:r>
                </w:p>
                <w:p w:rsidR="00634B9C" w:rsidRPr="0083322E" w:rsidRDefault="00634B9C" w:rsidP="00955C01">
                  <w:pPr>
                    <w:widowControl w:val="0"/>
                    <w:autoSpaceDE w:val="0"/>
                    <w:autoSpaceDN w:val="0"/>
                    <w:adjustRightInd w:val="0"/>
                    <w:spacing w:after="240"/>
                    <w:rPr>
                      <w:rFonts w:cs="Times"/>
                    </w:rPr>
                  </w:pPr>
                  <w:r w:rsidRPr="0083322E">
                    <w:rPr>
                      <w:rFonts w:cs="Arial"/>
                    </w:rPr>
                    <w:t xml:space="preserve">(1) The Rand Corporations </w:t>
                  </w:r>
                  <w:r w:rsidRPr="0083322E">
                    <w:rPr>
                      <w:rFonts w:cs="Arial"/>
                      <w:b/>
                      <w:bCs/>
                    </w:rPr>
                    <w:t>Getting to Outcomes</w:t>
                  </w:r>
                  <w:r>
                    <w:rPr>
                      <w:rFonts w:cs="Arial"/>
                      <w:b/>
                      <w:bCs/>
                    </w:rPr>
                    <w:t xml:space="preserve"> </w:t>
                  </w:r>
                  <w:r w:rsidRPr="0083322E">
                    <w:rPr>
                      <w:rFonts w:cs="Arial"/>
                      <w:b/>
                      <w:bCs/>
                    </w:rPr>
                    <w:t xml:space="preserve">TM 2004, </w:t>
                  </w:r>
                  <w:r w:rsidRPr="0083322E">
                    <w:rPr>
                      <w:rFonts w:cs="Arial"/>
                    </w:rPr>
                    <w:t xml:space="preserve">which can be accessed online at </w:t>
                  </w:r>
                  <w:r w:rsidRPr="0083322E">
                    <w:rPr>
                      <w:rFonts w:cs="Arial"/>
                      <w:color w:val="0023F2"/>
                    </w:rPr>
                    <w:t xml:space="preserve">http://wwwcgi.rand.org/pubs/technical_reports/2004/RAND_TR101.pdf, </w:t>
                  </w:r>
                  <w:r w:rsidRPr="0083322E">
                    <w:rPr>
                      <w:rFonts w:cs="Arial"/>
                    </w:rPr>
                    <w:t xml:space="preserve">as well as the 2007 version, </w:t>
                  </w:r>
                  <w:r w:rsidRPr="0083322E">
                    <w:rPr>
                      <w:rFonts w:cs="Arial"/>
                      <w:b/>
                      <w:bCs/>
                    </w:rPr>
                    <w:t xml:space="preserve">Preventing Underage Drinking: Using Getting to Outcomes with the SAMHSA Strategic Prevention Framework to Achieve Results, </w:t>
                  </w:r>
                  <w:r w:rsidRPr="0083322E">
                    <w:rPr>
                      <w:rFonts w:cs="Arial"/>
                    </w:rPr>
                    <w:t xml:space="preserve">which can be accessed online at </w:t>
                  </w:r>
                  <w:r w:rsidRPr="0083322E">
                    <w:rPr>
                      <w:rFonts w:cs="Arial"/>
                      <w:color w:val="0023F2"/>
                    </w:rPr>
                    <w:t>http://wwwcgi.rand.org/pubs/technical_reports/TR403/.</w:t>
                  </w:r>
                </w:p>
                <w:p w:rsidR="00634B9C" w:rsidRPr="0083322E" w:rsidRDefault="00634B9C" w:rsidP="00955C01">
                  <w:pPr>
                    <w:widowControl w:val="0"/>
                    <w:autoSpaceDE w:val="0"/>
                    <w:autoSpaceDN w:val="0"/>
                    <w:adjustRightInd w:val="0"/>
                    <w:spacing w:after="240"/>
                    <w:rPr>
                      <w:rFonts w:cs="Times"/>
                    </w:rPr>
                  </w:pPr>
                  <w:r w:rsidRPr="0083322E">
                    <w:rPr>
                      <w:rFonts w:cs="Arial"/>
                    </w:rPr>
                    <w:t xml:space="preserve">(2) The Community Anti-Drug Coalition of America’s (CADCA) </w:t>
                  </w:r>
                  <w:r w:rsidRPr="0083322E">
                    <w:rPr>
                      <w:rFonts w:cs="Arial"/>
                      <w:b/>
                      <w:bCs/>
                    </w:rPr>
                    <w:t xml:space="preserve">Implementation Primer: Putting Your Plan Into Action, </w:t>
                  </w:r>
                  <w:r w:rsidRPr="0083322E">
                    <w:rPr>
                      <w:rFonts w:cs="Arial"/>
                    </w:rPr>
                    <w:t xml:space="preserve">which can be accessed online at </w:t>
                  </w:r>
                  <w:r w:rsidRPr="0083322E">
                    <w:rPr>
                      <w:rFonts w:cs="Arial"/>
                      <w:color w:val="0023F2"/>
                    </w:rPr>
                    <w:t>http://www.coalitioninstitute.org/SPF_Elements/Implementation/Impleme ntationPrimer--05-2007.pdf.</w:t>
                  </w:r>
                </w:p>
                <w:p w:rsidR="00634B9C" w:rsidRPr="0083322E" w:rsidRDefault="00634B9C" w:rsidP="00955C01">
                  <w:pPr>
                    <w:rPr>
                      <w:rFonts w:cs="Arial"/>
                    </w:rPr>
                  </w:pPr>
                  <w:r w:rsidRPr="0083322E">
                    <w:rPr>
                      <w:rFonts w:cs="Arial"/>
                    </w:rPr>
                    <w:t>(3) Nebraska SPF-SIG, Implementation Tool Kit, 2009 (Karen Abrams)</w:t>
                  </w:r>
                </w:p>
                <w:p w:rsidR="00634B9C" w:rsidRPr="007B354E" w:rsidRDefault="00D67A9D" w:rsidP="00955C01">
                  <w:pPr>
                    <w:rPr>
                      <w:color w:val="0000FF" w:themeColor="hyperlink"/>
                      <w:u w:val="single"/>
                    </w:rPr>
                  </w:pPr>
                  <w:hyperlink r:id="rId11" w:history="1">
                    <w:r w:rsidR="00634B9C" w:rsidRPr="007B354E">
                      <w:rPr>
                        <w:rStyle w:val="Hyperlink"/>
                      </w:rPr>
                      <w:t>http://dhhs.ne.gov/publichealth/Documents/SPF_SIG_Implem_Toolkit.pdf</w:t>
                    </w:r>
                  </w:hyperlink>
                </w:p>
                <w:p w:rsidR="00634B9C" w:rsidRPr="007B354E" w:rsidRDefault="00634B9C" w:rsidP="00955C01"/>
                <w:p w:rsidR="00634B9C" w:rsidRDefault="00634B9C">
                  <w:pPr>
                    <w:rPr>
                      <w:rFonts w:eastAsia="Times New Roman" w:cs="Times New Roman"/>
                    </w:rPr>
                  </w:pPr>
                  <w:r w:rsidRPr="007B354E">
                    <w:t xml:space="preserve">(4) </w:t>
                  </w:r>
                  <w:r w:rsidRPr="007B354E">
                    <w:rPr>
                      <w:rFonts w:eastAsia="Times New Roman" w:cs="Times New Roman"/>
                    </w:rPr>
                    <w:t xml:space="preserve">Project Management Institute. 2004. </w:t>
                  </w:r>
                  <w:r w:rsidRPr="007B354E">
                    <w:rPr>
                      <w:rFonts w:eastAsia="Times New Roman" w:cs="Times New Roman"/>
                      <w:i/>
                      <w:iCs/>
                    </w:rPr>
                    <w:t>A guide to the project management body of knowledge (PMBOK guide)</w:t>
                  </w:r>
                  <w:r w:rsidRPr="007B354E">
                    <w:rPr>
                      <w:rFonts w:eastAsia="Times New Roman" w:cs="Times New Roman"/>
                    </w:rPr>
                    <w:t>. Newtown Square, P</w:t>
                  </w:r>
                  <w:r>
                    <w:rPr>
                      <w:rFonts w:eastAsia="Times New Roman" w:cs="Times New Roman"/>
                    </w:rPr>
                    <w:t>A</w:t>
                  </w:r>
                  <w:r w:rsidRPr="007B354E">
                    <w:rPr>
                      <w:rFonts w:eastAsia="Times New Roman" w:cs="Times New Roman"/>
                    </w:rPr>
                    <w:t>: Project Management Institute.</w:t>
                  </w:r>
                </w:p>
                <w:p w:rsidR="00634B9C" w:rsidRDefault="00634B9C">
                  <w:pPr>
                    <w:rPr>
                      <w:rFonts w:eastAsia="Times New Roman" w:cs="Times New Roman"/>
                    </w:rPr>
                  </w:pPr>
                </w:p>
                <w:p w:rsidR="00634B9C" w:rsidRPr="002803B0" w:rsidRDefault="00634B9C" w:rsidP="00E54FA6">
                  <w:pPr>
                    <w:widowControl w:val="0"/>
                    <w:tabs>
                      <w:tab w:val="left" w:pos="220"/>
                      <w:tab w:val="left" w:pos="720"/>
                    </w:tabs>
                    <w:autoSpaceDE w:val="0"/>
                    <w:autoSpaceDN w:val="0"/>
                    <w:adjustRightInd w:val="0"/>
                    <w:spacing w:after="240"/>
                    <w:rPr>
                      <w:rFonts w:cs="Times"/>
                    </w:rPr>
                  </w:pPr>
                  <w:r w:rsidRPr="002803B0">
                    <w:rPr>
                      <w:rFonts w:eastAsia="Times New Roman" w:cs="Times New Roman"/>
                    </w:rPr>
                    <w:t xml:space="preserve">(5) </w:t>
                  </w:r>
                  <w:r w:rsidRPr="002803B0">
                    <w:rPr>
                      <w:rFonts w:cs="Arial"/>
                    </w:rPr>
                    <w:t>Substance Abuse and Mental Health Services Administration’s (SAMHSA) Center for the Application of Prevention Technologies</w:t>
                  </w:r>
                  <w:r>
                    <w:rPr>
                      <w:rFonts w:cs="Arial"/>
                    </w:rPr>
                    <w:t>.</w:t>
                  </w:r>
                  <w:r w:rsidRPr="002803B0">
                    <w:rPr>
                      <w:rFonts w:cs="Arial"/>
                    </w:rPr>
                    <w:t xml:space="preserve"> </w:t>
                  </w:r>
                </w:p>
                <w:p w:rsidR="00634B9C" w:rsidRPr="007B354E" w:rsidRDefault="00634B9C"/>
              </w:txbxContent>
            </v:textbox>
            <w10:wrap type="square"/>
          </v:shape>
        </w:pict>
      </w:r>
    </w:p>
    <w:p w:rsidR="002766D7" w:rsidRDefault="002766D7"/>
    <w:p w:rsidR="0065213F" w:rsidRDefault="002766D7" w:rsidP="007C1793">
      <w:r>
        <w:t xml:space="preserve"> </w:t>
      </w:r>
    </w:p>
    <w:p w:rsidR="0083322E" w:rsidRDefault="0083322E">
      <w:pPr>
        <w:pBdr>
          <w:bottom w:val="single" w:sz="12" w:space="1" w:color="auto"/>
        </w:pBdr>
      </w:pPr>
    </w:p>
    <w:p w:rsidR="00FE4710" w:rsidRDefault="00FE4710">
      <w:pPr>
        <w:pBdr>
          <w:bottom w:val="single" w:sz="12" w:space="1" w:color="auto"/>
        </w:pBdr>
      </w:pPr>
    </w:p>
    <w:p w:rsidR="00FE4710" w:rsidRDefault="00FE4710">
      <w:pPr>
        <w:pBdr>
          <w:bottom w:val="single" w:sz="12" w:space="1" w:color="auto"/>
        </w:pBdr>
      </w:pPr>
    </w:p>
    <w:p w:rsidR="00FE4710" w:rsidRDefault="00FE4710">
      <w:pPr>
        <w:pBdr>
          <w:bottom w:val="single" w:sz="12" w:space="1" w:color="auto"/>
        </w:pBdr>
      </w:pPr>
    </w:p>
    <w:p w:rsidR="00FE4710" w:rsidRDefault="00FE4710">
      <w:pPr>
        <w:pBdr>
          <w:bottom w:val="single" w:sz="12" w:space="1" w:color="auto"/>
        </w:pBdr>
      </w:pPr>
    </w:p>
    <w:p w:rsidR="00FE4710" w:rsidRDefault="00FE4710">
      <w:pPr>
        <w:pBdr>
          <w:bottom w:val="single" w:sz="12" w:space="1" w:color="auto"/>
        </w:pBdr>
      </w:pPr>
    </w:p>
    <w:p w:rsidR="00FE4710" w:rsidRDefault="00FE4710">
      <w:pPr>
        <w:pBdr>
          <w:bottom w:val="single" w:sz="12" w:space="1" w:color="auto"/>
        </w:pBdr>
      </w:pPr>
    </w:p>
    <w:p w:rsidR="00FE4710" w:rsidRDefault="00FE4710">
      <w:pPr>
        <w:pBdr>
          <w:bottom w:val="single" w:sz="12" w:space="1" w:color="auto"/>
        </w:pBdr>
      </w:pPr>
    </w:p>
    <w:p w:rsidR="00FE4710" w:rsidRDefault="00FE4710">
      <w:pPr>
        <w:pBdr>
          <w:bottom w:val="single" w:sz="12" w:space="1" w:color="auto"/>
        </w:pBdr>
      </w:pPr>
    </w:p>
    <w:p w:rsidR="00FE4710" w:rsidRDefault="00FE4710">
      <w:pPr>
        <w:pBdr>
          <w:bottom w:val="single" w:sz="12" w:space="1" w:color="auto"/>
        </w:pBdr>
      </w:pPr>
    </w:p>
    <w:p w:rsidR="00FE4710" w:rsidRDefault="00FE4710">
      <w:pPr>
        <w:pBdr>
          <w:bottom w:val="single" w:sz="12" w:space="1" w:color="auto"/>
        </w:pBdr>
      </w:pPr>
    </w:p>
    <w:p w:rsidR="00FE4710" w:rsidRDefault="00FE4710">
      <w:pPr>
        <w:pBdr>
          <w:bottom w:val="single" w:sz="12" w:space="1" w:color="auto"/>
        </w:pBdr>
      </w:pPr>
    </w:p>
    <w:p w:rsidR="00FE4710" w:rsidRDefault="00FE4710">
      <w:pPr>
        <w:pBdr>
          <w:bottom w:val="single" w:sz="12" w:space="1" w:color="auto"/>
        </w:pBdr>
      </w:pPr>
    </w:p>
    <w:p w:rsidR="00FE4710" w:rsidRDefault="00FE4710">
      <w:pPr>
        <w:pBdr>
          <w:bottom w:val="single" w:sz="12" w:space="1" w:color="auto"/>
        </w:pBdr>
      </w:pPr>
    </w:p>
    <w:p w:rsidR="001C3729" w:rsidRDefault="001C3729">
      <w:r>
        <w:softHyphen/>
      </w:r>
      <w:r>
        <w:softHyphen/>
      </w:r>
      <w:r>
        <w:softHyphen/>
      </w:r>
      <w:r>
        <w:softHyphen/>
      </w:r>
      <w:r>
        <w:softHyphen/>
      </w:r>
    </w:p>
    <w:p w:rsidR="00126769" w:rsidRPr="002803B0" w:rsidRDefault="001C3729" w:rsidP="0065213F">
      <w:pPr>
        <w:rPr>
          <w:rFonts w:ascii="Arial" w:hAnsi="Arial"/>
          <w:b/>
        </w:rPr>
      </w:pPr>
      <w:r w:rsidRPr="002803B0">
        <w:rPr>
          <w:rFonts w:ascii="Arial" w:hAnsi="Arial"/>
          <w:b/>
        </w:rPr>
        <w:t xml:space="preserve">| Section 1 </w:t>
      </w:r>
      <w:r w:rsidR="00126769" w:rsidRPr="002803B0">
        <w:rPr>
          <w:rFonts w:ascii="Arial" w:hAnsi="Arial"/>
          <w:b/>
        </w:rPr>
        <w:t>- Introduction to Implementation in the SPF Process</w:t>
      </w:r>
    </w:p>
    <w:p w:rsidR="0065213F" w:rsidRPr="002803B0" w:rsidRDefault="0065213F" w:rsidP="0065213F">
      <w:pPr>
        <w:rPr>
          <w:rFonts w:ascii="Arial" w:hAnsi="Arial"/>
        </w:rPr>
      </w:pPr>
    </w:p>
    <w:p w:rsidR="001C3729" w:rsidRPr="001C3729" w:rsidRDefault="00126769" w:rsidP="001C3729">
      <w:pPr>
        <w:widowControl w:val="0"/>
        <w:autoSpaceDE w:val="0"/>
        <w:autoSpaceDN w:val="0"/>
        <w:adjustRightInd w:val="0"/>
        <w:spacing w:after="240"/>
        <w:rPr>
          <w:rFonts w:ascii="Times" w:hAnsi="Times" w:cs="Times"/>
        </w:rPr>
      </w:pPr>
      <w:r>
        <w:rPr>
          <w:rFonts w:ascii="Arial" w:hAnsi="Arial" w:cs="Arial"/>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87070" cy="671830"/>
            <wp:effectExtent l="0" t="0" r="0" b="0"/>
            <wp:wrapTight wrapText="bothSides">
              <wp:wrapPolygon edited="0">
                <wp:start x="0" y="0"/>
                <wp:lineTo x="0" y="20416"/>
                <wp:lineTo x="20762" y="20416"/>
                <wp:lineTo x="20762" y="0"/>
                <wp:lineTo x="0" y="0"/>
              </wp:wrapPolygon>
            </wp:wrapTight>
            <wp:docPr id="4" name="Picture 4" descr="Untitled:Users:mbouligny: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mbouligny:Desktop:images.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7070" cy="671830"/>
                    </a:xfrm>
                    <a:prstGeom prst="rect">
                      <a:avLst/>
                    </a:prstGeom>
                    <a:noFill/>
                    <a:ln>
                      <a:noFill/>
                    </a:ln>
                  </pic:spPr>
                </pic:pic>
              </a:graphicData>
            </a:graphic>
          </wp:anchor>
        </w:drawing>
      </w:r>
      <w:r w:rsidR="001C3729" w:rsidRPr="001C3729">
        <w:rPr>
          <w:rFonts w:ascii="Arial" w:hAnsi="Arial" w:cs="Arial"/>
        </w:rPr>
        <w:t xml:space="preserve">During the planning stage of the SPF, you selected strategies to address the problem(s) your </w:t>
      </w:r>
      <w:r w:rsidR="006559A6">
        <w:rPr>
          <w:rFonts w:ascii="Arial" w:hAnsi="Arial" w:cs="Arial"/>
        </w:rPr>
        <w:t xml:space="preserve">CPAW </w:t>
      </w:r>
      <w:r w:rsidR="001C3729">
        <w:rPr>
          <w:rFonts w:ascii="Arial" w:hAnsi="Arial" w:cs="Arial"/>
        </w:rPr>
        <w:t xml:space="preserve">seeks to change. This </w:t>
      </w:r>
      <w:r w:rsidR="006559A6">
        <w:rPr>
          <w:rFonts w:ascii="Arial" w:hAnsi="Arial" w:cs="Arial"/>
        </w:rPr>
        <w:t xml:space="preserve">Guidance Document </w:t>
      </w:r>
      <w:r w:rsidR="007B354E">
        <w:rPr>
          <w:rFonts w:ascii="Arial" w:hAnsi="Arial" w:cs="Arial"/>
        </w:rPr>
        <w:t xml:space="preserve">(GD) </w:t>
      </w:r>
      <w:r w:rsidR="001C3729">
        <w:rPr>
          <w:rFonts w:ascii="Arial" w:hAnsi="Arial" w:cs="Arial"/>
        </w:rPr>
        <w:t>and Tool</w:t>
      </w:r>
      <w:r w:rsidR="007B354E">
        <w:rPr>
          <w:rFonts w:ascii="Arial" w:hAnsi="Arial" w:cs="Arial"/>
        </w:rPr>
        <w:t>kit</w:t>
      </w:r>
      <w:r w:rsidR="001C3729" w:rsidRPr="001C3729">
        <w:rPr>
          <w:rFonts w:ascii="Arial" w:hAnsi="Arial" w:cs="Arial"/>
        </w:rPr>
        <w:t xml:space="preserve"> focuses on implementation, the fourth element of the SPF, which is all about putting your plan into practice. The role of </w:t>
      </w:r>
      <w:r w:rsidR="006559A6">
        <w:rPr>
          <w:rFonts w:ascii="Arial" w:hAnsi="Arial" w:cs="Arial"/>
        </w:rPr>
        <w:t>CPAW</w:t>
      </w:r>
      <w:r w:rsidR="006559A6" w:rsidRPr="001C3729">
        <w:rPr>
          <w:rFonts w:ascii="Arial" w:hAnsi="Arial" w:cs="Arial"/>
        </w:rPr>
        <w:t xml:space="preserve"> </w:t>
      </w:r>
      <w:r w:rsidR="001C3729" w:rsidRPr="001C3729">
        <w:rPr>
          <w:rFonts w:ascii="Arial" w:hAnsi="Arial" w:cs="Arial"/>
        </w:rPr>
        <w:t xml:space="preserve">members now moves from planning to oversight, mutual accountability and monitoring. During the implementation phase, </w:t>
      </w:r>
      <w:r w:rsidR="0083322E">
        <w:rPr>
          <w:rFonts w:ascii="Arial" w:hAnsi="Arial" w:cs="Arial"/>
        </w:rPr>
        <w:t>communities and CPAW members should not deviate from the approved strategic plan and associated strategies.</w:t>
      </w:r>
    </w:p>
    <w:p w:rsidR="001C3729" w:rsidRPr="001C3729" w:rsidRDefault="001C3729" w:rsidP="001C3729">
      <w:pPr>
        <w:widowControl w:val="0"/>
        <w:autoSpaceDE w:val="0"/>
        <w:autoSpaceDN w:val="0"/>
        <w:adjustRightInd w:val="0"/>
        <w:spacing w:after="240"/>
        <w:rPr>
          <w:rFonts w:ascii="Times" w:hAnsi="Times" w:cs="Times"/>
        </w:rPr>
      </w:pPr>
      <w:r w:rsidRPr="001C3729">
        <w:rPr>
          <w:rFonts w:ascii="Arial" w:hAnsi="Arial" w:cs="Arial"/>
        </w:rPr>
        <w:t xml:space="preserve">Before beginning the implementation phase, your </w:t>
      </w:r>
      <w:r w:rsidR="00E61996">
        <w:rPr>
          <w:rFonts w:ascii="Arial" w:hAnsi="Arial" w:cs="Arial"/>
        </w:rPr>
        <w:t>CPAW</w:t>
      </w:r>
      <w:r w:rsidRPr="001C3729">
        <w:rPr>
          <w:rFonts w:ascii="Arial" w:hAnsi="Arial" w:cs="Arial"/>
        </w:rPr>
        <w:t xml:space="preserve"> should stop and ensure that members understand the strategies that will be employed, as well as the</w:t>
      </w:r>
      <w:r w:rsidR="0083322E">
        <w:rPr>
          <w:rFonts w:ascii="Arial" w:hAnsi="Arial" w:cs="Arial"/>
        </w:rPr>
        <w:t xml:space="preserve"> concise contributions they might provide. CPAW</w:t>
      </w:r>
      <w:r w:rsidRPr="001C3729">
        <w:rPr>
          <w:rFonts w:ascii="Arial" w:hAnsi="Arial" w:cs="Arial"/>
        </w:rPr>
        <w:t xml:space="preserve"> members should agree with the selected strategies and understand how the activities being carried </w:t>
      </w:r>
      <w:r w:rsidR="0083322E">
        <w:rPr>
          <w:rFonts w:ascii="Arial" w:hAnsi="Arial" w:cs="Arial"/>
        </w:rPr>
        <w:t>out in the name of the community</w:t>
      </w:r>
      <w:r w:rsidRPr="001C3729">
        <w:rPr>
          <w:rFonts w:ascii="Arial" w:hAnsi="Arial" w:cs="Arial"/>
        </w:rPr>
        <w:t xml:space="preserve"> will lead to desired outcomes. </w:t>
      </w:r>
    </w:p>
    <w:p w:rsidR="001C3729" w:rsidRPr="001C3729" w:rsidRDefault="00D67A9D" w:rsidP="001C3729">
      <w:pPr>
        <w:widowControl w:val="0"/>
        <w:autoSpaceDE w:val="0"/>
        <w:autoSpaceDN w:val="0"/>
        <w:adjustRightInd w:val="0"/>
        <w:spacing w:after="240"/>
        <w:rPr>
          <w:rFonts w:ascii="Times" w:hAnsi="Times" w:cs="Times"/>
        </w:rPr>
      </w:pPr>
      <w:r w:rsidRPr="00D67A9D">
        <w:rPr>
          <w:noProof/>
        </w:rPr>
        <w:pict>
          <v:shape id="Text Box 3" o:spid="_x0000_s1029" type="#_x0000_t202" style="position:absolute;margin-left:0;margin-top:42.95pt;width:2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" fillcolor="#eeece1 [3214]" strokecolor="#1f497d [3215]">
            <v:path arrowok="t"/>
            <v:textbox>
              <w:txbxContent>
                <w:p w:rsidR="00634B9C" w:rsidRPr="00126769" w:rsidRDefault="00634B9C" w:rsidP="00126769">
                  <w:pPr>
                    <w:rPr>
                      <w:rFonts w:ascii="Times" w:eastAsia="Times New Roman" w:hAnsi="Times" w:cs="Times New Roman"/>
                      <w:sz w:val="18"/>
                      <w:szCs w:val="18"/>
                    </w:rPr>
                  </w:pPr>
                  <w:r w:rsidRPr="00126769">
                    <w:rPr>
                      <w:rFonts w:ascii="Times" w:eastAsia="Times New Roman" w:hAnsi="Times" w:cs="Times New Roman"/>
                      <w:sz w:val="18"/>
                      <w:szCs w:val="18"/>
                    </w:rPr>
                    <w:t>im·ple·men·ta·tion</w:t>
                  </w:r>
                </w:p>
                <w:p w:rsidR="00634B9C" w:rsidRPr="00126769" w:rsidRDefault="00634B9C" w:rsidP="00126769">
                  <w:pPr>
                    <w:rPr>
                      <w:rFonts w:ascii="Times" w:eastAsia="Times New Roman" w:hAnsi="Times" w:cs="Times New Roman"/>
                      <w:sz w:val="18"/>
                      <w:szCs w:val="18"/>
                    </w:rPr>
                  </w:pPr>
                  <w:r w:rsidRPr="00126769">
                    <w:rPr>
                      <w:rFonts w:ascii="Times New Roman" w:eastAsia="Times New Roman" w:hAnsi="Times New Roman" w:cs="Times New Roman"/>
                      <w:sz w:val="18"/>
                      <w:szCs w:val="18"/>
                    </w:rPr>
                    <w:t>ˌ</w:t>
                  </w:r>
                  <w:r w:rsidRPr="00126769">
                    <w:rPr>
                      <w:rFonts w:ascii="Times" w:eastAsia="Times New Roman" w:hAnsi="Times" w:cs="Times New Roman"/>
                      <w:sz w:val="18"/>
                      <w:szCs w:val="18"/>
                    </w:rPr>
                    <w:t>impləmən</w:t>
                  </w:r>
                  <w:r w:rsidRPr="00126769">
                    <w:rPr>
                      <w:rFonts w:ascii="Times New Roman" w:eastAsia="Times New Roman" w:hAnsi="Times New Roman" w:cs="Times New Roman"/>
                      <w:sz w:val="18"/>
                      <w:szCs w:val="18"/>
                    </w:rPr>
                    <w:t>ˈ</w:t>
                  </w:r>
                  <w:r w:rsidRPr="00126769">
                    <w:rPr>
                      <w:rFonts w:ascii="Times" w:eastAsia="Times New Roman" w:hAnsi="Times" w:cs="Times New Roman"/>
                      <w:sz w:val="18"/>
                      <w:szCs w:val="18"/>
                    </w:rPr>
                    <w:t>tāSHən/</w:t>
                  </w:r>
                </w:p>
                <w:p w:rsidR="00634B9C" w:rsidRPr="00126769" w:rsidRDefault="00634B9C" w:rsidP="00126769">
                  <w:pPr>
                    <w:rPr>
                      <w:rFonts w:ascii="Times" w:eastAsia="Times New Roman" w:hAnsi="Times" w:cs="Times New Roman"/>
                      <w:sz w:val="18"/>
                      <w:szCs w:val="18"/>
                    </w:rPr>
                  </w:pPr>
                  <w:r w:rsidRPr="00126769">
                    <w:rPr>
                      <w:rFonts w:ascii="Times" w:eastAsia="Times New Roman" w:hAnsi="Times" w:cs="Times New Roman"/>
                      <w:i/>
                      <w:iCs/>
                      <w:sz w:val="18"/>
                      <w:szCs w:val="18"/>
                    </w:rPr>
                    <w:t>noun</w:t>
                  </w:r>
                </w:p>
                <w:p w:rsidR="00634B9C" w:rsidRPr="00126769" w:rsidRDefault="00634B9C">
                  <w:pPr>
                    <w:rPr>
                      <w:rFonts w:ascii="Times" w:eastAsia="Times New Roman" w:hAnsi="Times" w:cs="Times New Roman"/>
                      <w:sz w:val="18"/>
                      <w:szCs w:val="18"/>
                    </w:rPr>
                  </w:pPr>
                  <w:r w:rsidRPr="00126769">
                    <w:rPr>
                      <w:rFonts w:ascii="Times" w:eastAsia="Times New Roman" w:hAnsi="Times" w:cs="Times New Roman"/>
                      <w:sz w:val="18"/>
                      <w:szCs w:val="18"/>
                    </w:rPr>
                    <w:t>The process of putting a decision or plan into effect; execution.</w:t>
                  </w:r>
                </w:p>
              </w:txbxContent>
            </v:textbox>
            <w10:wrap type="square"/>
          </v:shape>
        </w:pict>
      </w:r>
      <w:r w:rsidR="001C3729" w:rsidRPr="001C3729">
        <w:rPr>
          <w:rFonts w:ascii="Arial" w:hAnsi="Arial" w:cs="Arial"/>
        </w:rPr>
        <w:t>This also is the time to strengthen members’ commitment to your strategic plan, and for them to demonstrate their effectiveness in solving community problems. Remember, coalition members should be working in a parallel track, alongside the staff implementing strategies.</w:t>
      </w:r>
      <w:r w:rsidR="0083322E">
        <w:rPr>
          <w:rFonts w:ascii="Arial" w:hAnsi="Arial" w:cs="Arial"/>
        </w:rPr>
        <w:t xml:space="preserve"> Keep in mind the initial CPAW sub-groups: Operations, Evaluation and Planning. </w:t>
      </w:r>
      <w:r w:rsidR="001C3729" w:rsidRPr="001C3729">
        <w:rPr>
          <w:rFonts w:ascii="Arial" w:hAnsi="Arial" w:cs="Arial"/>
        </w:rPr>
        <w:t xml:space="preserve"> Your </w:t>
      </w:r>
      <w:r w:rsidR="00575314">
        <w:rPr>
          <w:rFonts w:ascii="Arial" w:hAnsi="Arial" w:cs="Arial"/>
        </w:rPr>
        <w:t>community</w:t>
      </w:r>
      <w:r w:rsidR="001C3729" w:rsidRPr="001C3729">
        <w:rPr>
          <w:rFonts w:ascii="Arial" w:hAnsi="Arial" w:cs="Arial"/>
        </w:rPr>
        <w:t xml:space="preserve"> can accomplish this by engaging </w:t>
      </w:r>
      <w:r w:rsidR="00575314">
        <w:rPr>
          <w:rFonts w:ascii="Arial" w:hAnsi="Arial" w:cs="Arial"/>
        </w:rPr>
        <w:t>CPAW</w:t>
      </w:r>
      <w:r w:rsidR="001C3729" w:rsidRPr="001C3729">
        <w:rPr>
          <w:rFonts w:ascii="Arial" w:hAnsi="Arial" w:cs="Arial"/>
        </w:rPr>
        <w:t xml:space="preserve"> members in the</w:t>
      </w:r>
      <w:r w:rsidR="0083322E">
        <w:rPr>
          <w:rFonts w:ascii="Arial" w:hAnsi="Arial" w:cs="Arial"/>
        </w:rPr>
        <w:t xml:space="preserve"> implementation</w:t>
      </w:r>
      <w:r w:rsidR="001C3729" w:rsidRPr="001C3729">
        <w:rPr>
          <w:rFonts w:ascii="Arial" w:hAnsi="Arial" w:cs="Arial"/>
        </w:rPr>
        <w:t xml:space="preserve"> process, through meetings where people come together to talk about implementation issues, and by brainstorming ways to address challenges as they arise in order to make mid-course corrections.</w:t>
      </w:r>
    </w:p>
    <w:p w:rsidR="001C3729" w:rsidRDefault="001C3729" w:rsidP="001C3729">
      <w:pPr>
        <w:widowControl w:val="0"/>
        <w:autoSpaceDE w:val="0"/>
        <w:autoSpaceDN w:val="0"/>
        <w:adjustRightInd w:val="0"/>
        <w:spacing w:after="240"/>
        <w:rPr>
          <w:rFonts w:ascii="Arial" w:hAnsi="Arial" w:cs="Arial"/>
        </w:rPr>
      </w:pPr>
      <w:r w:rsidRPr="001C3729">
        <w:rPr>
          <w:rFonts w:ascii="Arial" w:hAnsi="Arial" w:cs="Arial"/>
        </w:rPr>
        <w:t>This</w:t>
      </w:r>
      <w:r w:rsidR="0065213F">
        <w:rPr>
          <w:rFonts w:ascii="Arial" w:hAnsi="Arial" w:cs="Arial"/>
        </w:rPr>
        <w:t xml:space="preserve"> </w:t>
      </w:r>
      <w:r w:rsidR="0083322E">
        <w:rPr>
          <w:rFonts w:ascii="Arial" w:hAnsi="Arial" w:cs="Arial"/>
        </w:rPr>
        <w:t xml:space="preserve">Guidance </w:t>
      </w:r>
      <w:r w:rsidR="0065213F">
        <w:rPr>
          <w:rFonts w:ascii="Arial" w:hAnsi="Arial" w:cs="Arial"/>
        </w:rPr>
        <w:t>D</w:t>
      </w:r>
      <w:r w:rsidR="0083322E">
        <w:rPr>
          <w:rFonts w:ascii="Arial" w:hAnsi="Arial" w:cs="Arial"/>
        </w:rPr>
        <w:t>ocument</w:t>
      </w:r>
      <w:r w:rsidR="0065213F">
        <w:rPr>
          <w:rFonts w:ascii="Arial" w:hAnsi="Arial" w:cs="Arial"/>
        </w:rPr>
        <w:t xml:space="preserve"> and </w:t>
      </w:r>
      <w:r w:rsidR="007B354E">
        <w:rPr>
          <w:rFonts w:ascii="Arial" w:hAnsi="Arial" w:cs="Arial"/>
        </w:rPr>
        <w:t>Toolkit</w:t>
      </w:r>
      <w:r w:rsidRPr="001C3729">
        <w:rPr>
          <w:rFonts w:ascii="Arial" w:hAnsi="Arial" w:cs="Arial"/>
        </w:rPr>
        <w:t xml:space="preserve"> provides the information and tools you will need to hit the ground running with strategy implementation, and focuses on how to develop solid action plans that </w:t>
      </w:r>
      <w:r w:rsidR="0083322E">
        <w:rPr>
          <w:rFonts w:ascii="Arial" w:hAnsi="Arial" w:cs="Arial"/>
        </w:rPr>
        <w:t>can help you and your RPS</w:t>
      </w:r>
      <w:r w:rsidRPr="001C3729">
        <w:rPr>
          <w:rFonts w:ascii="Arial" w:hAnsi="Arial" w:cs="Arial"/>
        </w:rPr>
        <w:t xml:space="preserve"> effectively monitor your implementation process. Hopefully, this Toolkit will help you to do a better job at carrying out the complicated and interwoven steps involved in implementing your chosen strategies. The tools provided here are intended to assist you in this process.</w:t>
      </w:r>
      <w:r w:rsidR="006A0E9F">
        <w:rPr>
          <w:rFonts w:ascii="Arial" w:hAnsi="Arial" w:cs="Arial"/>
        </w:rPr>
        <w:t xml:space="preserve"> </w:t>
      </w:r>
    </w:p>
    <w:p w:rsidR="00FE4710" w:rsidRPr="00634B9C" w:rsidRDefault="00634B9C" w:rsidP="00634B9C">
      <w:pPr>
        <w:widowControl w:val="0"/>
        <w:autoSpaceDE w:val="0"/>
        <w:autoSpaceDN w:val="0"/>
        <w:adjustRightInd w:val="0"/>
        <w:spacing w:after="240"/>
        <w:rPr>
          <w:rFonts w:ascii="Arial" w:hAnsi="Arial" w:cs="Arial"/>
        </w:rPr>
      </w:pPr>
      <w:r w:rsidRPr="00822100">
        <w:rPr>
          <w:rFonts w:ascii="Arial" w:hAnsi="Arial" w:cs="Arial"/>
        </w:rPr>
        <w:t xml:space="preserve">Please make sure you </w:t>
      </w:r>
      <w:r w:rsidR="005D26DD" w:rsidRPr="00822100">
        <w:rPr>
          <w:rFonts w:ascii="Arial" w:hAnsi="Arial" w:cs="Arial"/>
        </w:rPr>
        <w:t>include time</w:t>
      </w:r>
      <w:r w:rsidRPr="00822100">
        <w:rPr>
          <w:rFonts w:ascii="Arial" w:hAnsi="Arial" w:cs="Arial"/>
        </w:rPr>
        <w:t xml:space="preserve"> for build up and strategy preparation. For example</w:t>
      </w:r>
      <w:r w:rsidR="002D280A" w:rsidRPr="00822100">
        <w:rPr>
          <w:rFonts w:ascii="Arial" w:hAnsi="Arial" w:cs="Arial"/>
        </w:rPr>
        <w:t>, you have been approved</w:t>
      </w:r>
      <w:r w:rsidRPr="00822100">
        <w:rPr>
          <w:rFonts w:ascii="Arial" w:hAnsi="Arial" w:cs="Arial"/>
        </w:rPr>
        <w:t xml:space="preserve"> </w:t>
      </w:r>
      <w:r w:rsidR="002D280A" w:rsidRPr="00822100">
        <w:rPr>
          <w:rFonts w:ascii="Arial" w:hAnsi="Arial" w:cs="Arial"/>
        </w:rPr>
        <w:t>to implement a</w:t>
      </w:r>
      <w:r w:rsidRPr="00822100">
        <w:rPr>
          <w:rFonts w:ascii="Arial" w:hAnsi="Arial" w:cs="Arial"/>
        </w:rPr>
        <w:t xml:space="preserve"> Social Norms Campaign and the model you are using is “Most of Us”. I</w:t>
      </w:r>
      <w:r w:rsidR="005D26DD" w:rsidRPr="00822100">
        <w:rPr>
          <w:rFonts w:ascii="Arial" w:hAnsi="Arial" w:cs="Arial"/>
        </w:rPr>
        <w:t>t</w:t>
      </w:r>
      <w:r w:rsidRPr="00822100">
        <w:rPr>
          <w:rFonts w:ascii="Arial" w:hAnsi="Arial" w:cs="Arial"/>
        </w:rPr>
        <w:t xml:space="preserve"> could take you 5 month</w:t>
      </w:r>
      <w:r w:rsidR="002D280A" w:rsidRPr="00822100">
        <w:rPr>
          <w:rFonts w:ascii="Arial" w:hAnsi="Arial" w:cs="Arial"/>
        </w:rPr>
        <w:t>s</w:t>
      </w:r>
      <w:r w:rsidRPr="00822100">
        <w:rPr>
          <w:rFonts w:ascii="Arial" w:hAnsi="Arial" w:cs="Arial"/>
        </w:rPr>
        <w:t xml:space="preserve"> to gather </w:t>
      </w:r>
      <w:r w:rsidR="002D280A" w:rsidRPr="00822100">
        <w:rPr>
          <w:rFonts w:ascii="Arial" w:hAnsi="Arial" w:cs="Arial"/>
        </w:rPr>
        <w:t xml:space="preserve">additional baseline </w:t>
      </w:r>
      <w:r w:rsidRPr="00822100">
        <w:rPr>
          <w:rFonts w:ascii="Arial" w:hAnsi="Arial" w:cs="Arial"/>
        </w:rPr>
        <w:t>data</w:t>
      </w:r>
      <w:r w:rsidR="002D280A" w:rsidRPr="00822100">
        <w:rPr>
          <w:rFonts w:ascii="Arial" w:hAnsi="Arial" w:cs="Arial"/>
        </w:rPr>
        <w:t>, process and analyze your data,</w:t>
      </w:r>
      <w:r w:rsidRPr="00822100">
        <w:rPr>
          <w:rFonts w:ascii="Arial" w:hAnsi="Arial" w:cs="Arial"/>
        </w:rPr>
        <w:t xml:space="preserve"> </w:t>
      </w:r>
      <w:r w:rsidR="002D280A" w:rsidRPr="00822100">
        <w:rPr>
          <w:rFonts w:ascii="Arial" w:hAnsi="Arial" w:cs="Arial"/>
        </w:rPr>
        <w:t>develop</w:t>
      </w:r>
      <w:r w:rsidR="005D26DD" w:rsidRPr="00822100">
        <w:rPr>
          <w:rFonts w:ascii="Arial" w:hAnsi="Arial" w:cs="Arial"/>
        </w:rPr>
        <w:t xml:space="preserve"> and test your social norms messages. This information should be included in your Implementation plan.</w:t>
      </w:r>
    </w:p>
    <w:p w:rsidR="00FE4710" w:rsidRDefault="00FE4710" w:rsidP="00EA1292">
      <w:pPr>
        <w:pBdr>
          <w:bottom w:val="single" w:sz="12" w:space="1" w:color="auto"/>
        </w:pBdr>
      </w:pPr>
    </w:p>
    <w:p w:rsidR="00FE4710" w:rsidRDefault="00FE4710" w:rsidP="00EA1292">
      <w:pPr>
        <w:pBdr>
          <w:bottom w:val="single" w:sz="12" w:space="1" w:color="auto"/>
        </w:pBdr>
      </w:pPr>
    </w:p>
    <w:p w:rsidR="00FE4710" w:rsidRDefault="00FE4710" w:rsidP="00EA1292">
      <w:pPr>
        <w:pBdr>
          <w:bottom w:val="single" w:sz="12" w:space="1" w:color="auto"/>
        </w:pBdr>
      </w:pPr>
    </w:p>
    <w:p w:rsidR="00FE4710" w:rsidRDefault="00FE4710" w:rsidP="00EA1292">
      <w:pPr>
        <w:pBdr>
          <w:bottom w:val="single" w:sz="12" w:space="1" w:color="auto"/>
        </w:pBdr>
      </w:pPr>
    </w:p>
    <w:p w:rsidR="00FE4710" w:rsidRDefault="00FE4710" w:rsidP="00EA1292">
      <w:pPr>
        <w:pBdr>
          <w:bottom w:val="single" w:sz="12" w:space="1" w:color="auto"/>
        </w:pBdr>
      </w:pPr>
    </w:p>
    <w:p w:rsidR="00FE4710" w:rsidRDefault="00FE4710" w:rsidP="00EA1292">
      <w:pPr>
        <w:pBdr>
          <w:bottom w:val="single" w:sz="12" w:space="1" w:color="auto"/>
        </w:pBdr>
      </w:pPr>
    </w:p>
    <w:p w:rsidR="00FE4710" w:rsidRDefault="00FE4710" w:rsidP="00EA1292">
      <w:pPr>
        <w:pBdr>
          <w:bottom w:val="single" w:sz="12" w:space="1" w:color="auto"/>
        </w:pBdr>
      </w:pPr>
    </w:p>
    <w:p w:rsidR="00FE4710" w:rsidRDefault="00FE4710" w:rsidP="00EA1292">
      <w:pPr>
        <w:pBdr>
          <w:bottom w:val="single" w:sz="12" w:space="1" w:color="auto"/>
        </w:pBdr>
      </w:pPr>
    </w:p>
    <w:p w:rsidR="00EA1292" w:rsidRDefault="00EA1292" w:rsidP="00BC1776"/>
    <w:p w:rsidR="005B1ED5" w:rsidRPr="002803B0" w:rsidRDefault="005B1ED5" w:rsidP="006F6F26">
      <w:pPr>
        <w:rPr>
          <w:rFonts w:ascii="Arial" w:hAnsi="Arial"/>
          <w:b/>
        </w:rPr>
      </w:pPr>
      <w:r w:rsidRPr="002803B0">
        <w:rPr>
          <w:rFonts w:ascii="Arial" w:hAnsi="Arial"/>
          <w:b/>
        </w:rPr>
        <w:t>| GSU APP Implementation</w:t>
      </w:r>
      <w:r w:rsidR="004813DF" w:rsidRPr="002803B0">
        <w:rPr>
          <w:rFonts w:ascii="Arial" w:hAnsi="Arial"/>
          <w:b/>
        </w:rPr>
        <w:t xml:space="preserve"> Plan</w:t>
      </w:r>
      <w:r w:rsidRPr="002803B0">
        <w:rPr>
          <w:rFonts w:ascii="Arial" w:hAnsi="Arial"/>
          <w:b/>
        </w:rPr>
        <w:t xml:space="preserve"> Requirements Matrix</w:t>
      </w:r>
    </w:p>
    <w:p w:rsidR="005B1ED5" w:rsidRDefault="005B1ED5" w:rsidP="006F6F26">
      <w:pPr>
        <w:rPr>
          <w:b/>
        </w:rPr>
      </w:pPr>
      <w:r>
        <w:rPr>
          <w:b/>
        </w:rPr>
        <w:t xml:space="preserve">    </w:t>
      </w:r>
    </w:p>
    <w:tbl>
      <w:tblPr>
        <w:tblStyle w:val="TableGrid"/>
        <w:tblW w:w="9648" w:type="dxa"/>
        <w:tblInd w:w="108" w:type="dxa"/>
        <w:tblLayout w:type="fixed"/>
        <w:tblLook w:val="04A0"/>
      </w:tblPr>
      <w:tblGrid>
        <w:gridCol w:w="2160"/>
        <w:gridCol w:w="950"/>
        <w:gridCol w:w="4688"/>
        <w:gridCol w:w="1850"/>
      </w:tblGrid>
      <w:tr w:rsidR="003D250A" w:rsidRPr="002803B0" w:rsidTr="006B3BF8">
        <w:tc>
          <w:tcPr>
            <w:tcW w:w="2160" w:type="dxa"/>
            <w:shd w:val="clear" w:color="auto" w:fill="EEECE1" w:themeFill="background2"/>
          </w:tcPr>
          <w:p w:rsidR="005B1ED5" w:rsidRPr="002803B0" w:rsidRDefault="00E3035D" w:rsidP="006F6F26">
            <w:pPr>
              <w:rPr>
                <w:rFonts w:ascii="Arial" w:hAnsi="Arial"/>
                <w:b/>
              </w:rPr>
            </w:pPr>
            <w:r w:rsidRPr="002803B0">
              <w:rPr>
                <w:rFonts w:ascii="Arial" w:hAnsi="Arial"/>
                <w:b/>
              </w:rPr>
              <w:t>Part</w:t>
            </w:r>
            <w:r w:rsidR="00A157EF">
              <w:rPr>
                <w:rFonts w:ascii="Arial" w:hAnsi="Arial"/>
                <w:b/>
              </w:rPr>
              <w:t xml:space="preserve">s </w:t>
            </w:r>
          </w:p>
        </w:tc>
        <w:tc>
          <w:tcPr>
            <w:tcW w:w="950" w:type="dxa"/>
            <w:shd w:val="clear" w:color="auto" w:fill="EEECE1" w:themeFill="background2"/>
          </w:tcPr>
          <w:p w:rsidR="00A157EF" w:rsidRDefault="00A157EF" w:rsidP="006F6F26">
            <w:pPr>
              <w:rPr>
                <w:rFonts w:ascii="Arial" w:hAnsi="Arial"/>
                <w:b/>
              </w:rPr>
            </w:pPr>
            <w:r>
              <w:rPr>
                <w:rFonts w:ascii="Arial" w:hAnsi="Arial"/>
                <w:b/>
              </w:rPr>
              <w:t>Excel</w:t>
            </w:r>
          </w:p>
          <w:p w:rsidR="005B1ED5" w:rsidRPr="002803B0" w:rsidRDefault="003D250A" w:rsidP="006F6F26">
            <w:pPr>
              <w:rPr>
                <w:rFonts w:ascii="Arial" w:hAnsi="Arial"/>
                <w:b/>
              </w:rPr>
            </w:pPr>
            <w:r w:rsidRPr="002803B0">
              <w:rPr>
                <w:rFonts w:ascii="Arial" w:hAnsi="Arial"/>
                <w:b/>
              </w:rPr>
              <w:t>Cells</w:t>
            </w:r>
          </w:p>
        </w:tc>
        <w:tc>
          <w:tcPr>
            <w:tcW w:w="4688" w:type="dxa"/>
            <w:shd w:val="clear" w:color="auto" w:fill="EEECE1" w:themeFill="background2"/>
          </w:tcPr>
          <w:p w:rsidR="005B1ED5" w:rsidRPr="002803B0" w:rsidRDefault="00E3035D" w:rsidP="00E3035D">
            <w:pPr>
              <w:ind w:left="28"/>
              <w:rPr>
                <w:rFonts w:ascii="Arial" w:hAnsi="Arial"/>
                <w:b/>
              </w:rPr>
            </w:pPr>
            <w:r w:rsidRPr="002803B0">
              <w:rPr>
                <w:rFonts w:ascii="Arial" w:hAnsi="Arial"/>
                <w:b/>
              </w:rPr>
              <w:t>Instructions</w:t>
            </w:r>
          </w:p>
        </w:tc>
        <w:tc>
          <w:tcPr>
            <w:tcW w:w="1850" w:type="dxa"/>
            <w:shd w:val="clear" w:color="auto" w:fill="EEECE1" w:themeFill="background2"/>
          </w:tcPr>
          <w:p w:rsidR="005B1ED5" w:rsidRPr="002803B0" w:rsidRDefault="003D250A" w:rsidP="006F6F26">
            <w:pPr>
              <w:rPr>
                <w:rFonts w:ascii="Arial" w:hAnsi="Arial"/>
                <w:b/>
              </w:rPr>
            </w:pPr>
            <w:r w:rsidRPr="002803B0">
              <w:rPr>
                <w:rFonts w:ascii="Arial" w:hAnsi="Arial"/>
                <w:b/>
              </w:rPr>
              <w:t>Tools / Reference</w:t>
            </w:r>
          </w:p>
        </w:tc>
      </w:tr>
      <w:tr w:rsidR="003D250A" w:rsidTr="006B3BF8">
        <w:tc>
          <w:tcPr>
            <w:tcW w:w="2160" w:type="dxa"/>
          </w:tcPr>
          <w:p w:rsidR="00337B37" w:rsidRDefault="00337B37" w:rsidP="00392D39">
            <w:pPr>
              <w:rPr>
                <w:rFonts w:ascii="Arial" w:hAnsi="Arial"/>
              </w:rPr>
            </w:pPr>
          </w:p>
          <w:p w:rsidR="00392D39" w:rsidRDefault="00392D39" w:rsidP="00392D39">
            <w:pPr>
              <w:rPr>
                <w:rFonts w:ascii="Arial" w:hAnsi="Arial"/>
              </w:rPr>
            </w:pPr>
            <w:r>
              <w:rPr>
                <w:rFonts w:ascii="Arial" w:hAnsi="Arial"/>
              </w:rPr>
              <w:t>Tool Instructions</w:t>
            </w:r>
          </w:p>
          <w:p w:rsidR="005B1ED5" w:rsidRDefault="00392D39" w:rsidP="00392D39">
            <w:pPr>
              <w:rPr>
                <w:rFonts w:ascii="Arial" w:hAnsi="Arial"/>
              </w:rPr>
            </w:pPr>
            <w:r>
              <w:rPr>
                <w:rFonts w:ascii="Arial" w:hAnsi="Arial"/>
              </w:rPr>
              <w:t>Tab 1</w:t>
            </w:r>
          </w:p>
          <w:p w:rsidR="008E4A72" w:rsidRPr="00392D39" w:rsidRDefault="008E4A72" w:rsidP="00392D39">
            <w:pPr>
              <w:rPr>
                <w:rFonts w:ascii="Arial" w:hAnsi="Arial"/>
              </w:rPr>
            </w:pPr>
          </w:p>
        </w:tc>
        <w:tc>
          <w:tcPr>
            <w:tcW w:w="950" w:type="dxa"/>
          </w:tcPr>
          <w:p w:rsidR="00337B37" w:rsidRDefault="00337B37" w:rsidP="006F6F26">
            <w:pPr>
              <w:rPr>
                <w:rFonts w:ascii="Arial" w:hAnsi="Arial"/>
              </w:rPr>
            </w:pPr>
          </w:p>
          <w:p w:rsidR="005B1ED5" w:rsidRPr="00392D39" w:rsidRDefault="00392D39" w:rsidP="006F6F26">
            <w:pPr>
              <w:rPr>
                <w:rFonts w:ascii="Arial" w:hAnsi="Arial"/>
              </w:rPr>
            </w:pPr>
            <w:r>
              <w:rPr>
                <w:rFonts w:ascii="Arial" w:hAnsi="Arial"/>
              </w:rPr>
              <w:t>All</w:t>
            </w:r>
          </w:p>
        </w:tc>
        <w:tc>
          <w:tcPr>
            <w:tcW w:w="4688" w:type="dxa"/>
          </w:tcPr>
          <w:p w:rsidR="00337B37" w:rsidRDefault="00337B37" w:rsidP="006F6F26">
            <w:pPr>
              <w:rPr>
                <w:rFonts w:ascii="Arial" w:hAnsi="Arial"/>
              </w:rPr>
            </w:pPr>
          </w:p>
          <w:p w:rsidR="005B1ED5" w:rsidRPr="00392D39" w:rsidRDefault="00392D39" w:rsidP="006F6F26">
            <w:pPr>
              <w:rPr>
                <w:rFonts w:ascii="Arial" w:hAnsi="Arial"/>
              </w:rPr>
            </w:pPr>
            <w:r>
              <w:rPr>
                <w:rFonts w:ascii="Arial" w:hAnsi="Arial"/>
              </w:rPr>
              <w:t xml:space="preserve">Instructions and Identifiers </w:t>
            </w:r>
          </w:p>
        </w:tc>
        <w:tc>
          <w:tcPr>
            <w:tcW w:w="1850" w:type="dxa"/>
          </w:tcPr>
          <w:p w:rsidR="00337B37" w:rsidRDefault="00337B37" w:rsidP="006F6F26">
            <w:pPr>
              <w:rPr>
                <w:rFonts w:ascii="Arial" w:hAnsi="Arial"/>
              </w:rPr>
            </w:pPr>
          </w:p>
          <w:p w:rsidR="005B1ED5" w:rsidRPr="00392D39" w:rsidRDefault="00392D39" w:rsidP="006F6F26">
            <w:pPr>
              <w:rPr>
                <w:rFonts w:ascii="Arial" w:hAnsi="Arial"/>
              </w:rPr>
            </w:pPr>
            <w:r>
              <w:rPr>
                <w:rFonts w:ascii="Arial" w:hAnsi="Arial"/>
              </w:rPr>
              <w:t>None</w:t>
            </w:r>
          </w:p>
        </w:tc>
      </w:tr>
      <w:tr w:rsidR="00337B37" w:rsidTr="006B3BF8">
        <w:tc>
          <w:tcPr>
            <w:tcW w:w="2160" w:type="dxa"/>
          </w:tcPr>
          <w:p w:rsidR="00337B37" w:rsidRDefault="00337B37" w:rsidP="00392D39">
            <w:pPr>
              <w:rPr>
                <w:rFonts w:ascii="Arial" w:hAnsi="Arial"/>
              </w:rPr>
            </w:pPr>
          </w:p>
          <w:p w:rsidR="00337B37" w:rsidRDefault="00337B37" w:rsidP="00392D39">
            <w:pPr>
              <w:rPr>
                <w:rFonts w:ascii="Arial" w:hAnsi="Arial"/>
              </w:rPr>
            </w:pPr>
            <w:r>
              <w:rPr>
                <w:rFonts w:ascii="Arial" w:hAnsi="Arial"/>
              </w:rPr>
              <w:t>Tool</w:t>
            </w:r>
          </w:p>
          <w:p w:rsidR="00337B37" w:rsidRDefault="00337B37" w:rsidP="00392D39">
            <w:pPr>
              <w:rPr>
                <w:rFonts w:ascii="Arial" w:hAnsi="Arial"/>
              </w:rPr>
            </w:pPr>
            <w:r>
              <w:rPr>
                <w:rFonts w:ascii="Arial" w:hAnsi="Arial"/>
              </w:rPr>
              <w:t>Provider Information</w:t>
            </w:r>
          </w:p>
          <w:p w:rsidR="00337B37" w:rsidRDefault="00337B37" w:rsidP="00392D39">
            <w:pPr>
              <w:rPr>
                <w:rFonts w:ascii="Arial" w:hAnsi="Arial"/>
              </w:rPr>
            </w:pPr>
            <w:r>
              <w:rPr>
                <w:rFonts w:ascii="Arial" w:hAnsi="Arial"/>
              </w:rPr>
              <w:t>Tab 2</w:t>
            </w:r>
          </w:p>
          <w:p w:rsidR="00337B37" w:rsidRDefault="00337B37" w:rsidP="00392D39">
            <w:pPr>
              <w:rPr>
                <w:rFonts w:ascii="Arial" w:hAnsi="Arial"/>
              </w:rPr>
            </w:pPr>
          </w:p>
        </w:tc>
        <w:tc>
          <w:tcPr>
            <w:tcW w:w="950" w:type="dxa"/>
          </w:tcPr>
          <w:p w:rsidR="00337B37" w:rsidRDefault="00337B37" w:rsidP="006F6F26">
            <w:pPr>
              <w:rPr>
                <w:rFonts w:ascii="Arial" w:hAnsi="Arial"/>
              </w:rPr>
            </w:pPr>
          </w:p>
          <w:p w:rsidR="00337B37" w:rsidRDefault="00337B37" w:rsidP="006F6F26">
            <w:pPr>
              <w:rPr>
                <w:rFonts w:ascii="Arial" w:hAnsi="Arial"/>
              </w:rPr>
            </w:pPr>
            <w:r>
              <w:rPr>
                <w:rFonts w:ascii="Arial" w:hAnsi="Arial"/>
              </w:rPr>
              <w:t>All</w:t>
            </w:r>
          </w:p>
        </w:tc>
        <w:tc>
          <w:tcPr>
            <w:tcW w:w="4688" w:type="dxa"/>
          </w:tcPr>
          <w:p w:rsidR="00337B37" w:rsidRDefault="00337B37" w:rsidP="006F6F26">
            <w:pPr>
              <w:rPr>
                <w:rFonts w:ascii="Arial" w:hAnsi="Arial"/>
              </w:rPr>
            </w:pPr>
          </w:p>
          <w:p w:rsidR="00337B37" w:rsidRDefault="00337B37" w:rsidP="006F6F26">
            <w:pPr>
              <w:rPr>
                <w:rFonts w:ascii="Arial" w:hAnsi="Arial"/>
              </w:rPr>
            </w:pPr>
            <w:r>
              <w:rPr>
                <w:rFonts w:ascii="Arial" w:hAnsi="Arial"/>
              </w:rPr>
              <w:t>Provider information</w:t>
            </w:r>
            <w:r w:rsidR="00B46C1E">
              <w:rPr>
                <w:rFonts w:ascii="Arial" w:hAnsi="Arial"/>
              </w:rPr>
              <w:t xml:space="preserve"> and MOU Tracking</w:t>
            </w:r>
          </w:p>
          <w:p w:rsidR="00B46C1E" w:rsidRDefault="00B46C1E" w:rsidP="006F6F26">
            <w:pPr>
              <w:rPr>
                <w:rFonts w:ascii="Arial" w:hAnsi="Arial"/>
              </w:rPr>
            </w:pPr>
          </w:p>
          <w:p w:rsidR="00B46C1E" w:rsidRDefault="00B46C1E" w:rsidP="006F6F26">
            <w:pPr>
              <w:rPr>
                <w:rFonts w:eastAsia="Times New Roman" w:cs="Times New Roman"/>
              </w:rPr>
            </w:pPr>
            <w:r w:rsidRPr="00822100">
              <w:rPr>
                <w:rFonts w:ascii="Arial" w:hAnsi="Arial"/>
              </w:rPr>
              <w:t xml:space="preserve">- </w:t>
            </w:r>
            <w:r w:rsidRPr="00822100">
              <w:rPr>
                <w:rFonts w:eastAsia="Times New Roman" w:cs="Times New Roman"/>
              </w:rPr>
              <w:t xml:space="preserve">A </w:t>
            </w:r>
            <w:r w:rsidRPr="00822100">
              <w:rPr>
                <w:rFonts w:eastAsia="Times New Roman" w:cs="Times New Roman"/>
                <w:b/>
                <w:bCs/>
              </w:rPr>
              <w:t>memorandum of understanding</w:t>
            </w:r>
            <w:r w:rsidRPr="00822100">
              <w:rPr>
                <w:rFonts w:eastAsia="Times New Roman" w:cs="Times New Roman"/>
              </w:rPr>
              <w:t xml:space="preserve"> (</w:t>
            </w:r>
            <w:proofErr w:type="spellStart"/>
            <w:r w:rsidRPr="00822100">
              <w:rPr>
                <w:rFonts w:eastAsia="Times New Roman" w:cs="Times New Roman"/>
                <w:b/>
                <w:bCs/>
              </w:rPr>
              <w:t>MoU</w:t>
            </w:r>
            <w:proofErr w:type="spellEnd"/>
            <w:r w:rsidRPr="00822100">
              <w:rPr>
                <w:rFonts w:eastAsia="Times New Roman" w:cs="Times New Roman"/>
              </w:rPr>
              <w:t xml:space="preserve">) is a </w:t>
            </w:r>
            <w:hyperlink r:id="rId13" w:tooltip="Document" w:history="1">
              <w:r w:rsidRPr="00822100">
                <w:rPr>
                  <w:rStyle w:val="Hyperlink"/>
                  <w:rFonts w:eastAsia="Times New Roman" w:cs="Times New Roman"/>
                </w:rPr>
                <w:t>document</w:t>
              </w:r>
            </w:hyperlink>
            <w:r w:rsidRPr="00822100">
              <w:rPr>
                <w:rFonts w:eastAsia="Times New Roman" w:cs="Times New Roman"/>
              </w:rPr>
              <w:t xml:space="preserve"> describing a </w:t>
            </w:r>
            <w:hyperlink r:id="rId14" w:tooltip="Bilateralism" w:history="1">
              <w:r w:rsidRPr="00822100">
                <w:rPr>
                  <w:rStyle w:val="Hyperlink"/>
                  <w:rFonts w:eastAsia="Times New Roman" w:cs="Times New Roman"/>
                </w:rPr>
                <w:t>bilateral</w:t>
              </w:r>
            </w:hyperlink>
            <w:r w:rsidRPr="00822100">
              <w:rPr>
                <w:rFonts w:eastAsia="Times New Roman" w:cs="Times New Roman"/>
              </w:rPr>
              <w:t xml:space="preserve"> or </w:t>
            </w:r>
            <w:hyperlink r:id="rId15" w:tooltip="Multilateralism" w:history="1">
              <w:r w:rsidRPr="00822100">
                <w:rPr>
                  <w:rStyle w:val="Hyperlink"/>
                  <w:rFonts w:eastAsia="Times New Roman" w:cs="Times New Roman"/>
                </w:rPr>
                <w:t>multilateral</w:t>
              </w:r>
            </w:hyperlink>
            <w:r w:rsidRPr="00822100">
              <w:rPr>
                <w:rFonts w:eastAsia="Times New Roman" w:cs="Times New Roman"/>
              </w:rPr>
              <w:t xml:space="preserve"> agreement between two or more parties. It expresses a convergence of will between the parties, indicating an intended common line of action. It is often used in cases where parties either do not imply a legal commitment or in situations where the parties cannot create a legally enforceable agreement. It is a more formal alternative to a </w:t>
            </w:r>
            <w:hyperlink r:id="rId16" w:tooltip="Gentlemen's agreement" w:history="1">
              <w:r w:rsidRPr="00822100">
                <w:rPr>
                  <w:rStyle w:val="Hyperlink"/>
                  <w:rFonts w:eastAsia="Times New Roman" w:cs="Times New Roman"/>
                </w:rPr>
                <w:t>gentlemen's agreement</w:t>
              </w:r>
            </w:hyperlink>
            <w:r w:rsidRPr="00822100">
              <w:rPr>
                <w:rFonts w:eastAsia="Times New Roman" w:cs="Times New Roman"/>
              </w:rPr>
              <w:t>.</w:t>
            </w:r>
          </w:p>
          <w:p w:rsidR="00B46C1E" w:rsidRDefault="00B46C1E" w:rsidP="006F6F26">
            <w:pPr>
              <w:rPr>
                <w:rFonts w:ascii="Arial" w:hAnsi="Arial"/>
              </w:rPr>
            </w:pPr>
          </w:p>
        </w:tc>
        <w:tc>
          <w:tcPr>
            <w:tcW w:w="1850" w:type="dxa"/>
          </w:tcPr>
          <w:p w:rsidR="00337B37" w:rsidRDefault="00337B37" w:rsidP="006F6F26">
            <w:pPr>
              <w:rPr>
                <w:rFonts w:ascii="Arial" w:hAnsi="Arial"/>
              </w:rPr>
            </w:pPr>
          </w:p>
          <w:p w:rsidR="00337B37" w:rsidRDefault="00337B37" w:rsidP="006F6F26">
            <w:pPr>
              <w:rPr>
                <w:rFonts w:ascii="Arial" w:hAnsi="Arial"/>
              </w:rPr>
            </w:pPr>
            <w:r>
              <w:rPr>
                <w:rFonts w:ascii="Arial" w:hAnsi="Arial"/>
              </w:rPr>
              <w:t>None</w:t>
            </w:r>
          </w:p>
          <w:p w:rsidR="00B46C1E" w:rsidRDefault="00B46C1E" w:rsidP="006F6F26">
            <w:pPr>
              <w:rPr>
                <w:rFonts w:ascii="Arial" w:hAnsi="Arial"/>
              </w:rPr>
            </w:pPr>
          </w:p>
          <w:p w:rsidR="00B46C1E" w:rsidRPr="00B46C1E" w:rsidRDefault="00D67A9D" w:rsidP="00B46C1E">
            <w:pPr>
              <w:rPr>
                <w:rFonts w:ascii="Arial" w:hAnsi="Arial"/>
                <w:sz w:val="20"/>
                <w:szCs w:val="20"/>
              </w:rPr>
            </w:pPr>
            <w:hyperlink r:id="rId17" w:history="1">
              <w:r w:rsidR="00B46C1E" w:rsidRPr="00B46C1E">
                <w:rPr>
                  <w:rStyle w:val="Hyperlink"/>
                  <w:rFonts w:ascii="Arial" w:hAnsi="Arial"/>
                </w:rPr>
                <w:t>MOU Examples</w:t>
              </w:r>
            </w:hyperlink>
            <w:r w:rsidR="00B46C1E">
              <w:rPr>
                <w:rFonts w:ascii="Arial" w:hAnsi="Arial"/>
              </w:rPr>
              <w:t xml:space="preserve"> </w:t>
            </w:r>
          </w:p>
        </w:tc>
      </w:tr>
      <w:tr w:rsidR="003D250A" w:rsidRPr="002803B0" w:rsidTr="006B3BF8">
        <w:tc>
          <w:tcPr>
            <w:tcW w:w="2160" w:type="dxa"/>
          </w:tcPr>
          <w:p w:rsidR="00E3035D" w:rsidRPr="002803B0" w:rsidRDefault="00E3035D" w:rsidP="00E3035D">
            <w:pPr>
              <w:rPr>
                <w:rFonts w:ascii="Arial" w:hAnsi="Arial"/>
              </w:rPr>
            </w:pPr>
          </w:p>
          <w:p w:rsidR="00337B37" w:rsidRDefault="00337B37" w:rsidP="003A5544">
            <w:pPr>
              <w:rPr>
                <w:rFonts w:ascii="Arial" w:hAnsi="Arial"/>
              </w:rPr>
            </w:pPr>
            <w:r>
              <w:rPr>
                <w:rFonts w:ascii="Arial" w:hAnsi="Arial"/>
              </w:rPr>
              <w:t>PMP</w:t>
            </w:r>
          </w:p>
          <w:p w:rsidR="00E90FC4" w:rsidRDefault="00E90FC4" w:rsidP="003A5544">
            <w:pPr>
              <w:rPr>
                <w:rFonts w:ascii="Arial" w:hAnsi="Arial"/>
              </w:rPr>
            </w:pPr>
          </w:p>
          <w:p w:rsidR="003A5544" w:rsidRPr="002803B0" w:rsidRDefault="003A5544" w:rsidP="003A5544">
            <w:pPr>
              <w:rPr>
                <w:rFonts w:ascii="Arial" w:hAnsi="Arial"/>
              </w:rPr>
            </w:pPr>
            <w:r w:rsidRPr="002803B0">
              <w:rPr>
                <w:rFonts w:ascii="Arial" w:hAnsi="Arial"/>
              </w:rPr>
              <w:t>Scope Details / Strategy Intent</w:t>
            </w:r>
            <w:r w:rsidR="002D6091">
              <w:rPr>
                <w:rFonts w:ascii="Arial" w:hAnsi="Arial"/>
              </w:rPr>
              <w:t xml:space="preserve"> </w:t>
            </w:r>
            <w:r w:rsidRPr="002803B0">
              <w:rPr>
                <w:rFonts w:ascii="Arial" w:hAnsi="Arial"/>
              </w:rPr>
              <w:t>A</w:t>
            </w:r>
          </w:p>
          <w:p w:rsidR="003A5544" w:rsidRPr="002803B0" w:rsidRDefault="002877DA" w:rsidP="003A5544">
            <w:pPr>
              <w:rPr>
                <w:rFonts w:ascii="Arial" w:hAnsi="Arial"/>
              </w:rPr>
            </w:pPr>
            <w:r>
              <w:rPr>
                <w:rFonts w:ascii="Arial" w:hAnsi="Arial"/>
              </w:rPr>
              <w:t>Tabs 3 – 5</w:t>
            </w:r>
          </w:p>
          <w:p w:rsidR="005B1ED5" w:rsidRPr="002803B0" w:rsidRDefault="005B1ED5" w:rsidP="00E3035D">
            <w:pPr>
              <w:rPr>
                <w:rFonts w:ascii="Arial" w:hAnsi="Arial"/>
              </w:rPr>
            </w:pPr>
          </w:p>
        </w:tc>
        <w:tc>
          <w:tcPr>
            <w:tcW w:w="950" w:type="dxa"/>
          </w:tcPr>
          <w:p w:rsidR="005B1ED5" w:rsidRPr="002803B0" w:rsidRDefault="005B1ED5" w:rsidP="006F6F26">
            <w:pPr>
              <w:rPr>
                <w:rFonts w:ascii="Arial" w:hAnsi="Arial"/>
                <w:b/>
              </w:rPr>
            </w:pPr>
          </w:p>
          <w:p w:rsidR="00E3035D" w:rsidRPr="002803B0" w:rsidRDefault="003D250A" w:rsidP="006F6F26">
            <w:pPr>
              <w:rPr>
                <w:rFonts w:ascii="Arial" w:hAnsi="Arial"/>
              </w:rPr>
            </w:pPr>
            <w:r w:rsidRPr="002803B0">
              <w:rPr>
                <w:rFonts w:ascii="Arial" w:hAnsi="Arial"/>
              </w:rPr>
              <w:t>All</w:t>
            </w:r>
          </w:p>
        </w:tc>
        <w:tc>
          <w:tcPr>
            <w:tcW w:w="4688" w:type="dxa"/>
          </w:tcPr>
          <w:p w:rsidR="003D250A" w:rsidRPr="002803B0" w:rsidRDefault="003D250A" w:rsidP="006F6F26">
            <w:pPr>
              <w:rPr>
                <w:rFonts w:ascii="Arial" w:hAnsi="Arial"/>
              </w:rPr>
            </w:pPr>
          </w:p>
          <w:p w:rsidR="003D250A" w:rsidRPr="002803B0" w:rsidRDefault="00E3035D" w:rsidP="006F6F26">
            <w:pPr>
              <w:rPr>
                <w:rFonts w:ascii="Arial" w:hAnsi="Arial"/>
              </w:rPr>
            </w:pPr>
            <w:r w:rsidRPr="002803B0">
              <w:rPr>
                <w:rFonts w:ascii="Arial" w:hAnsi="Arial"/>
              </w:rPr>
              <w:t>- Complete one tab per approved strategy.</w:t>
            </w:r>
            <w:r w:rsidR="002D280A">
              <w:rPr>
                <w:rFonts w:ascii="Arial" w:hAnsi="Arial"/>
              </w:rPr>
              <w:t xml:space="preserve"> There are three tabs provided; </w:t>
            </w:r>
            <w:r w:rsidR="003D250A" w:rsidRPr="002803B0">
              <w:rPr>
                <w:rFonts w:ascii="Arial" w:hAnsi="Arial"/>
              </w:rPr>
              <w:t>one for each strategy.</w:t>
            </w:r>
          </w:p>
          <w:p w:rsidR="000D315F" w:rsidRPr="002803B0" w:rsidRDefault="000D315F" w:rsidP="006F6F26">
            <w:pPr>
              <w:rPr>
                <w:rFonts w:ascii="Arial" w:hAnsi="Arial"/>
              </w:rPr>
            </w:pPr>
          </w:p>
          <w:p w:rsidR="003D250A" w:rsidRPr="002803B0" w:rsidRDefault="003D250A" w:rsidP="006F6F26">
            <w:pPr>
              <w:rPr>
                <w:rFonts w:ascii="Arial" w:hAnsi="Arial"/>
              </w:rPr>
            </w:pPr>
            <w:r w:rsidRPr="002803B0">
              <w:rPr>
                <w:rFonts w:ascii="Arial" w:hAnsi="Arial"/>
              </w:rPr>
              <w:t>- Consider having your approved Strategic Plan</w:t>
            </w:r>
            <w:r w:rsidR="00FB7398">
              <w:rPr>
                <w:rFonts w:ascii="Arial" w:hAnsi="Arial"/>
              </w:rPr>
              <w:t xml:space="preserve"> (SP) available for reference, a</w:t>
            </w:r>
            <w:r w:rsidRPr="002803B0">
              <w:rPr>
                <w:rFonts w:ascii="Arial" w:hAnsi="Arial"/>
              </w:rPr>
              <w:t>s you</w:t>
            </w:r>
            <w:r w:rsidR="00FB7398">
              <w:rPr>
                <w:rFonts w:ascii="Arial" w:hAnsi="Arial"/>
              </w:rPr>
              <w:t xml:space="preserve"> will be</w:t>
            </w:r>
            <w:r w:rsidRPr="002803B0">
              <w:rPr>
                <w:rFonts w:ascii="Arial" w:hAnsi="Arial"/>
              </w:rPr>
              <w:t xml:space="preserve"> </w:t>
            </w:r>
            <w:r w:rsidR="00FB7398">
              <w:rPr>
                <w:rFonts w:ascii="Arial" w:hAnsi="Arial"/>
              </w:rPr>
              <w:t>carrying/</w:t>
            </w:r>
            <w:r w:rsidRPr="002803B0">
              <w:rPr>
                <w:rFonts w:ascii="Arial" w:hAnsi="Arial"/>
              </w:rPr>
              <w:t xml:space="preserve"> information over from your</w:t>
            </w:r>
            <w:r w:rsidR="000B5682">
              <w:rPr>
                <w:rFonts w:ascii="Arial" w:hAnsi="Arial"/>
              </w:rPr>
              <w:t xml:space="preserve"> Strategic Plan</w:t>
            </w:r>
            <w:r w:rsidRPr="002803B0">
              <w:rPr>
                <w:rFonts w:ascii="Arial" w:hAnsi="Arial"/>
              </w:rPr>
              <w:t xml:space="preserve"> </w:t>
            </w:r>
            <w:r w:rsidR="000B5682">
              <w:rPr>
                <w:rFonts w:ascii="Arial" w:hAnsi="Arial"/>
              </w:rPr>
              <w:t>(</w:t>
            </w:r>
            <w:r w:rsidRPr="002803B0">
              <w:rPr>
                <w:rFonts w:ascii="Arial" w:hAnsi="Arial"/>
              </w:rPr>
              <w:t>SP</w:t>
            </w:r>
            <w:r w:rsidR="000B5682">
              <w:rPr>
                <w:rFonts w:ascii="Arial" w:hAnsi="Arial"/>
              </w:rPr>
              <w:t>)</w:t>
            </w:r>
            <w:r w:rsidRPr="002803B0">
              <w:rPr>
                <w:rFonts w:ascii="Arial" w:hAnsi="Arial"/>
              </w:rPr>
              <w:t xml:space="preserve"> to this part of your Implementation tool set.</w:t>
            </w:r>
          </w:p>
          <w:p w:rsidR="003D250A" w:rsidRPr="002803B0" w:rsidRDefault="003D250A" w:rsidP="006F6F26">
            <w:pPr>
              <w:rPr>
                <w:rFonts w:ascii="Arial" w:hAnsi="Arial"/>
              </w:rPr>
            </w:pPr>
          </w:p>
        </w:tc>
        <w:tc>
          <w:tcPr>
            <w:tcW w:w="1850" w:type="dxa"/>
          </w:tcPr>
          <w:p w:rsidR="005B1ED5" w:rsidRPr="002803B0" w:rsidRDefault="005B1ED5" w:rsidP="006F6F26">
            <w:pPr>
              <w:rPr>
                <w:rFonts w:ascii="Arial" w:hAnsi="Arial"/>
                <w:b/>
              </w:rPr>
            </w:pPr>
          </w:p>
          <w:p w:rsidR="003D250A" w:rsidRPr="00B46C1E" w:rsidRDefault="00D67A9D" w:rsidP="006F6F26">
            <w:pPr>
              <w:rPr>
                <w:rStyle w:val="Hyperlink"/>
                <w:rFonts w:ascii="Arial" w:hAnsi="Arial"/>
                <w:sz w:val="22"/>
                <w:szCs w:val="22"/>
              </w:rPr>
            </w:pPr>
            <w:r>
              <w:rPr>
                <w:rFonts w:ascii="Arial" w:hAnsi="Arial"/>
                <w:sz w:val="22"/>
                <w:szCs w:val="22"/>
              </w:rPr>
              <w:fldChar w:fldCharType="begin"/>
            </w:r>
            <w:r w:rsidR="00B46C1E">
              <w:rPr>
                <w:rFonts w:ascii="Arial" w:hAnsi="Arial"/>
                <w:sz w:val="22"/>
                <w:szCs w:val="22"/>
              </w:rPr>
              <w:instrText xml:space="preserve"> HYPERLINK "https://files.secureserver.net/0fNJ7sjICPFgh3" </w:instrText>
            </w:r>
            <w:r>
              <w:rPr>
                <w:rFonts w:ascii="Arial" w:hAnsi="Arial"/>
                <w:sz w:val="22"/>
                <w:szCs w:val="22"/>
              </w:rPr>
              <w:fldChar w:fldCharType="separate"/>
            </w:r>
            <w:r w:rsidR="003D250A" w:rsidRPr="00B46C1E">
              <w:rPr>
                <w:rStyle w:val="Hyperlink"/>
                <w:rFonts w:ascii="Arial" w:hAnsi="Arial"/>
                <w:sz w:val="22"/>
                <w:szCs w:val="22"/>
              </w:rPr>
              <w:t>APP</w:t>
            </w:r>
          </w:p>
          <w:p w:rsidR="003D250A" w:rsidRPr="00B46C1E" w:rsidRDefault="003D250A" w:rsidP="006F6F26">
            <w:pPr>
              <w:rPr>
                <w:rStyle w:val="Hyperlink"/>
                <w:rFonts w:ascii="Arial" w:hAnsi="Arial"/>
                <w:sz w:val="22"/>
                <w:szCs w:val="22"/>
              </w:rPr>
            </w:pPr>
            <w:r w:rsidRPr="00B46C1E">
              <w:rPr>
                <w:rStyle w:val="Hyperlink"/>
                <w:rFonts w:ascii="Arial" w:hAnsi="Arial"/>
                <w:sz w:val="22"/>
                <w:szCs w:val="22"/>
              </w:rPr>
              <w:t xml:space="preserve">Implementation Plan </w:t>
            </w:r>
            <w:r w:rsidR="00997689" w:rsidRPr="00B46C1E">
              <w:rPr>
                <w:rStyle w:val="Hyperlink"/>
                <w:rFonts w:ascii="Arial" w:hAnsi="Arial"/>
                <w:sz w:val="22"/>
                <w:szCs w:val="22"/>
              </w:rPr>
              <w:t>Excel Tool</w:t>
            </w:r>
          </w:p>
          <w:p w:rsidR="003D250A" w:rsidRPr="002803B0" w:rsidRDefault="00D67A9D" w:rsidP="006F6F26">
            <w:pPr>
              <w:rPr>
                <w:rFonts w:ascii="Arial" w:hAnsi="Arial"/>
              </w:rPr>
            </w:pPr>
            <w:r>
              <w:rPr>
                <w:rFonts w:ascii="Arial" w:hAnsi="Arial"/>
                <w:sz w:val="22"/>
                <w:szCs w:val="22"/>
              </w:rPr>
              <w:fldChar w:fldCharType="end"/>
            </w:r>
          </w:p>
          <w:p w:rsidR="003D250A" w:rsidRPr="002803B0" w:rsidRDefault="003D250A" w:rsidP="006F6F26">
            <w:pPr>
              <w:rPr>
                <w:rFonts w:ascii="Arial" w:hAnsi="Arial"/>
              </w:rPr>
            </w:pPr>
            <w:r w:rsidRPr="002803B0">
              <w:rPr>
                <w:rFonts w:ascii="Arial" w:hAnsi="Arial"/>
              </w:rPr>
              <w:t xml:space="preserve">Approved Strategic Plan </w:t>
            </w:r>
          </w:p>
        </w:tc>
      </w:tr>
      <w:tr w:rsidR="003D250A" w:rsidRPr="002803B0" w:rsidTr="006B3BF8">
        <w:tc>
          <w:tcPr>
            <w:tcW w:w="2160" w:type="dxa"/>
          </w:tcPr>
          <w:p w:rsidR="00F53D6A" w:rsidRDefault="00F53D6A" w:rsidP="003A5544">
            <w:pPr>
              <w:rPr>
                <w:rFonts w:ascii="Arial" w:hAnsi="Arial"/>
              </w:rPr>
            </w:pPr>
          </w:p>
          <w:p w:rsidR="00337B37" w:rsidRDefault="00337B37" w:rsidP="003A5544">
            <w:pPr>
              <w:rPr>
                <w:rFonts w:ascii="Arial" w:hAnsi="Arial"/>
              </w:rPr>
            </w:pPr>
            <w:r>
              <w:rPr>
                <w:rFonts w:ascii="Arial" w:hAnsi="Arial"/>
              </w:rPr>
              <w:t>PMP</w:t>
            </w:r>
          </w:p>
          <w:p w:rsidR="00E90FC4" w:rsidRDefault="00E90FC4" w:rsidP="003A5544">
            <w:pPr>
              <w:rPr>
                <w:rFonts w:ascii="Arial" w:hAnsi="Arial"/>
              </w:rPr>
            </w:pPr>
          </w:p>
          <w:p w:rsidR="003A5544" w:rsidRPr="002803B0" w:rsidRDefault="003A5544" w:rsidP="003A5544">
            <w:pPr>
              <w:rPr>
                <w:rFonts w:ascii="Arial" w:hAnsi="Arial"/>
              </w:rPr>
            </w:pPr>
            <w:r w:rsidRPr="002803B0">
              <w:rPr>
                <w:rFonts w:ascii="Arial" w:hAnsi="Arial"/>
              </w:rPr>
              <w:t xml:space="preserve">Scope Details / </w:t>
            </w:r>
            <w:r w:rsidRPr="002803B0">
              <w:rPr>
                <w:rFonts w:ascii="Arial" w:hAnsi="Arial"/>
              </w:rPr>
              <w:lastRenderedPageBreak/>
              <w:t>Strategy Intent A</w:t>
            </w:r>
          </w:p>
          <w:p w:rsidR="003A5544" w:rsidRPr="002803B0" w:rsidRDefault="003A5544" w:rsidP="003A5544">
            <w:pPr>
              <w:rPr>
                <w:rFonts w:ascii="Arial" w:hAnsi="Arial"/>
              </w:rPr>
            </w:pPr>
            <w:r w:rsidRPr="002803B0">
              <w:rPr>
                <w:rFonts w:ascii="Arial" w:hAnsi="Arial"/>
              </w:rPr>
              <w:t xml:space="preserve">Tabs </w:t>
            </w:r>
            <w:r w:rsidR="002877DA">
              <w:rPr>
                <w:rFonts w:ascii="Arial" w:hAnsi="Arial"/>
              </w:rPr>
              <w:t>3 – 5</w:t>
            </w:r>
          </w:p>
          <w:p w:rsidR="005B1ED5" w:rsidRPr="002803B0" w:rsidRDefault="005B1ED5" w:rsidP="006F6F26">
            <w:pPr>
              <w:rPr>
                <w:rFonts w:ascii="Arial" w:hAnsi="Arial"/>
                <w:b/>
              </w:rPr>
            </w:pPr>
          </w:p>
        </w:tc>
        <w:tc>
          <w:tcPr>
            <w:tcW w:w="950" w:type="dxa"/>
          </w:tcPr>
          <w:p w:rsidR="00E3035D" w:rsidRPr="002803B0" w:rsidRDefault="00E3035D" w:rsidP="00E3035D">
            <w:pPr>
              <w:rPr>
                <w:rFonts w:ascii="Arial" w:hAnsi="Arial"/>
              </w:rPr>
            </w:pPr>
          </w:p>
          <w:p w:rsidR="003D250A" w:rsidRPr="002803B0" w:rsidRDefault="003D250A" w:rsidP="00E3035D">
            <w:pPr>
              <w:rPr>
                <w:rFonts w:ascii="Arial" w:hAnsi="Arial"/>
              </w:rPr>
            </w:pPr>
            <w:r w:rsidRPr="002803B0">
              <w:rPr>
                <w:rFonts w:ascii="Arial" w:hAnsi="Arial"/>
              </w:rPr>
              <w:t>3 - 8</w:t>
            </w:r>
          </w:p>
          <w:p w:rsidR="003D250A" w:rsidRPr="002803B0" w:rsidRDefault="003D250A" w:rsidP="00E3035D">
            <w:pPr>
              <w:rPr>
                <w:rFonts w:ascii="Arial" w:hAnsi="Arial"/>
              </w:rPr>
            </w:pPr>
          </w:p>
          <w:p w:rsidR="003D250A" w:rsidRPr="002803B0" w:rsidRDefault="003D250A" w:rsidP="00E3035D">
            <w:pPr>
              <w:rPr>
                <w:rFonts w:ascii="Arial" w:hAnsi="Arial"/>
              </w:rPr>
            </w:pPr>
          </w:p>
        </w:tc>
        <w:tc>
          <w:tcPr>
            <w:tcW w:w="4688" w:type="dxa"/>
          </w:tcPr>
          <w:p w:rsidR="00FE4710" w:rsidRDefault="00FE4710" w:rsidP="006F6F26">
            <w:pPr>
              <w:rPr>
                <w:rFonts w:ascii="Arial" w:hAnsi="Arial"/>
              </w:rPr>
            </w:pPr>
          </w:p>
          <w:p w:rsidR="003D250A" w:rsidRPr="002803B0" w:rsidRDefault="003D250A" w:rsidP="006F6F26">
            <w:pPr>
              <w:rPr>
                <w:rFonts w:ascii="Arial" w:hAnsi="Arial"/>
              </w:rPr>
            </w:pPr>
            <w:r w:rsidRPr="002803B0">
              <w:rPr>
                <w:rFonts w:ascii="Arial" w:hAnsi="Arial"/>
              </w:rPr>
              <w:t xml:space="preserve">- In these cells you are just carrying information over from your SP. Be mindful not to make any changes to this </w:t>
            </w:r>
            <w:r w:rsidRPr="002803B0">
              <w:rPr>
                <w:rFonts w:ascii="Arial" w:hAnsi="Arial"/>
              </w:rPr>
              <w:lastRenderedPageBreak/>
              <w:t>information. This is directly reflective of your approved SP.</w:t>
            </w:r>
          </w:p>
          <w:p w:rsidR="00997689" w:rsidRPr="002803B0" w:rsidRDefault="003D250A" w:rsidP="00997689">
            <w:pPr>
              <w:pStyle w:val="NormalWeb"/>
              <w:rPr>
                <w:rFonts w:ascii="Arial" w:hAnsi="Arial" w:cs="Arial"/>
                <w:sz w:val="24"/>
                <w:szCs w:val="24"/>
              </w:rPr>
            </w:pPr>
            <w:r w:rsidRPr="002803B0">
              <w:rPr>
                <w:rFonts w:ascii="Arial" w:hAnsi="Arial" w:cs="Arial"/>
                <w:sz w:val="24"/>
                <w:szCs w:val="24"/>
              </w:rPr>
              <w:t xml:space="preserve">- </w:t>
            </w:r>
            <w:r w:rsidR="00997689" w:rsidRPr="002803B0">
              <w:rPr>
                <w:rFonts w:ascii="Arial" w:hAnsi="Arial" w:cs="Arial"/>
                <w:sz w:val="24"/>
                <w:szCs w:val="24"/>
              </w:rPr>
              <w:t xml:space="preserve">Here is where we start to consider scoping </w:t>
            </w:r>
            <w:r w:rsidR="00914E57">
              <w:rPr>
                <w:rFonts w:ascii="Arial" w:hAnsi="Arial" w:cs="Arial"/>
                <w:sz w:val="24"/>
                <w:szCs w:val="24"/>
              </w:rPr>
              <w:t>y</w:t>
            </w:r>
            <w:r w:rsidR="00997689" w:rsidRPr="002803B0">
              <w:rPr>
                <w:rFonts w:ascii="Arial" w:hAnsi="Arial" w:cs="Arial"/>
                <w:sz w:val="24"/>
                <w:szCs w:val="24"/>
              </w:rPr>
              <w:t>our strategies. Having your CPAW and other critical key stakeholder</w:t>
            </w:r>
            <w:r w:rsidR="00914E57">
              <w:rPr>
                <w:rFonts w:ascii="Arial" w:hAnsi="Arial" w:cs="Arial"/>
                <w:sz w:val="24"/>
                <w:szCs w:val="24"/>
              </w:rPr>
              <w:t>s</w:t>
            </w:r>
            <w:r w:rsidR="00997689" w:rsidRPr="002803B0">
              <w:rPr>
                <w:rFonts w:ascii="Arial" w:hAnsi="Arial" w:cs="Arial"/>
                <w:sz w:val="24"/>
                <w:szCs w:val="24"/>
              </w:rPr>
              <w:t xml:space="preserve"> present or accessible could be very helpful. </w:t>
            </w:r>
          </w:p>
          <w:p w:rsidR="00997689" w:rsidRPr="002803B0" w:rsidRDefault="00997689" w:rsidP="00997689">
            <w:pPr>
              <w:pStyle w:val="NormalWeb"/>
              <w:rPr>
                <w:rFonts w:ascii="Arial" w:hAnsi="Arial"/>
                <w:sz w:val="24"/>
                <w:szCs w:val="24"/>
              </w:rPr>
            </w:pPr>
            <w:r w:rsidRPr="002803B0">
              <w:rPr>
                <w:rFonts w:ascii="Arial" w:hAnsi="Arial"/>
                <w:b/>
                <w:sz w:val="24"/>
                <w:szCs w:val="24"/>
              </w:rPr>
              <w:t>- Project scope</w:t>
            </w:r>
            <w:r w:rsidRPr="002803B0">
              <w:rPr>
                <w:rFonts w:ascii="Arial" w:hAnsi="Arial"/>
                <w:sz w:val="24"/>
                <w:szCs w:val="24"/>
              </w:rPr>
              <w:t xml:space="preserve"> is the part of project planning that involves determining and documenting a list of specific project goals, </w:t>
            </w:r>
            <w:hyperlink r:id="rId18" w:history="1">
              <w:r w:rsidRPr="002803B0">
                <w:rPr>
                  <w:rStyle w:val="Hyperlink"/>
                  <w:rFonts w:ascii="Arial" w:hAnsi="Arial"/>
                  <w:sz w:val="24"/>
                  <w:szCs w:val="24"/>
                </w:rPr>
                <w:t>deliverables</w:t>
              </w:r>
            </w:hyperlink>
            <w:r w:rsidRPr="002803B0">
              <w:rPr>
                <w:rFonts w:ascii="Arial" w:hAnsi="Arial"/>
                <w:sz w:val="24"/>
                <w:szCs w:val="24"/>
              </w:rPr>
              <w:t>, tasks, costs and deadlines.</w:t>
            </w:r>
          </w:p>
          <w:p w:rsidR="00997689" w:rsidRPr="002803B0" w:rsidRDefault="00997689" w:rsidP="00997689">
            <w:pPr>
              <w:pStyle w:val="NormalWeb"/>
              <w:rPr>
                <w:rFonts w:ascii="Arial" w:hAnsi="Arial"/>
                <w:sz w:val="24"/>
                <w:szCs w:val="24"/>
              </w:rPr>
            </w:pPr>
            <w:r w:rsidRPr="002803B0">
              <w:rPr>
                <w:rFonts w:ascii="Arial" w:hAnsi="Arial"/>
                <w:sz w:val="24"/>
                <w:szCs w:val="24"/>
              </w:rPr>
              <w:t xml:space="preserve">- </w:t>
            </w:r>
            <w:r w:rsidR="000D315F" w:rsidRPr="002803B0">
              <w:rPr>
                <w:rFonts w:ascii="Arial" w:hAnsi="Arial"/>
                <w:sz w:val="24"/>
                <w:szCs w:val="24"/>
              </w:rPr>
              <w:t>Instructions to each cell are</w:t>
            </w:r>
            <w:r w:rsidRPr="002803B0">
              <w:rPr>
                <w:rFonts w:ascii="Arial" w:hAnsi="Arial"/>
                <w:sz w:val="24"/>
                <w:szCs w:val="24"/>
              </w:rPr>
              <w:t xml:space="preserve"> provided in the notes function for ea</w:t>
            </w:r>
            <w:r w:rsidR="000D315F" w:rsidRPr="002803B0">
              <w:rPr>
                <w:rFonts w:ascii="Arial" w:hAnsi="Arial"/>
                <w:sz w:val="24"/>
                <w:szCs w:val="24"/>
              </w:rPr>
              <w:t xml:space="preserve">ch cell. Just find </w:t>
            </w:r>
            <w:r w:rsidR="00914E57">
              <w:rPr>
                <w:rFonts w:ascii="Arial" w:hAnsi="Arial"/>
                <w:sz w:val="24"/>
                <w:szCs w:val="24"/>
              </w:rPr>
              <w:t>the red triangle, a</w:t>
            </w:r>
            <w:r w:rsidR="000D315F" w:rsidRPr="002803B0">
              <w:rPr>
                <w:rFonts w:ascii="Arial" w:hAnsi="Arial"/>
                <w:sz w:val="24"/>
                <w:szCs w:val="24"/>
              </w:rPr>
              <w:t>s depicted below</w:t>
            </w:r>
            <w:r w:rsidR="00914E57">
              <w:rPr>
                <w:rFonts w:ascii="Arial" w:hAnsi="Arial"/>
                <w:sz w:val="24"/>
                <w:szCs w:val="24"/>
              </w:rPr>
              <w:t>:</w:t>
            </w:r>
            <w:r w:rsidR="000D315F" w:rsidRPr="002803B0">
              <w:rPr>
                <w:rFonts w:ascii="Arial" w:hAnsi="Arial"/>
                <w:sz w:val="24"/>
                <w:szCs w:val="24"/>
              </w:rPr>
              <w:t xml:space="preserve"> </w:t>
            </w:r>
          </w:p>
          <w:p w:rsidR="003D250A" w:rsidRPr="002803B0" w:rsidRDefault="000D315F" w:rsidP="006F6F26">
            <w:pPr>
              <w:rPr>
                <w:rFonts w:ascii="Arial" w:hAnsi="Arial"/>
              </w:rPr>
            </w:pPr>
            <w:r w:rsidRPr="002803B0">
              <w:rPr>
                <w:rFonts w:ascii="Arial" w:hAnsi="Arial"/>
                <w:noProof/>
              </w:rPr>
              <w:drawing>
                <wp:inline distT="0" distB="0" distL="0" distR="0">
                  <wp:extent cx="2818006" cy="1761423"/>
                  <wp:effectExtent l="0" t="0" r="1905" b="0"/>
                  <wp:docPr id="7" name="Picture 7" descr="Macintosh HD:Users:mbouligny:Desktop:Screen Shot 2013-09-21 at 3.16.4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bouligny:Desktop:Screen Shot 2013-09-21 at 3.16.48 PM.pn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0481" cy="1762970"/>
                          </a:xfrm>
                          <a:prstGeom prst="rect">
                            <a:avLst/>
                          </a:prstGeom>
                          <a:noFill/>
                          <a:ln>
                            <a:noFill/>
                          </a:ln>
                        </pic:spPr>
                      </pic:pic>
                    </a:graphicData>
                  </a:graphic>
                </wp:inline>
              </w:drawing>
            </w:r>
          </w:p>
          <w:p w:rsidR="003D250A" w:rsidRPr="002803B0" w:rsidRDefault="003D250A" w:rsidP="006F6F26">
            <w:pPr>
              <w:rPr>
                <w:rFonts w:ascii="Arial" w:hAnsi="Arial"/>
              </w:rPr>
            </w:pPr>
          </w:p>
        </w:tc>
        <w:tc>
          <w:tcPr>
            <w:tcW w:w="1850" w:type="dxa"/>
          </w:tcPr>
          <w:p w:rsidR="005B1ED5" w:rsidRPr="002803B0" w:rsidRDefault="005B1ED5" w:rsidP="006F6F26">
            <w:pPr>
              <w:rPr>
                <w:rFonts w:ascii="Arial" w:hAnsi="Arial"/>
                <w:b/>
              </w:rPr>
            </w:pPr>
          </w:p>
          <w:p w:rsidR="00997689" w:rsidRPr="002803B0" w:rsidRDefault="00997689" w:rsidP="00997689">
            <w:pPr>
              <w:rPr>
                <w:rFonts w:ascii="Arial" w:hAnsi="Arial"/>
                <w:sz w:val="22"/>
                <w:szCs w:val="22"/>
              </w:rPr>
            </w:pPr>
            <w:r w:rsidRPr="002803B0">
              <w:rPr>
                <w:rFonts w:ascii="Arial" w:hAnsi="Arial"/>
                <w:sz w:val="22"/>
                <w:szCs w:val="22"/>
              </w:rPr>
              <w:t>APP</w:t>
            </w:r>
          </w:p>
          <w:p w:rsidR="00997689" w:rsidRPr="002803B0" w:rsidRDefault="00997689" w:rsidP="00997689">
            <w:pPr>
              <w:rPr>
                <w:rFonts w:ascii="Arial" w:hAnsi="Arial"/>
                <w:sz w:val="22"/>
                <w:szCs w:val="22"/>
              </w:rPr>
            </w:pPr>
            <w:r w:rsidRPr="002803B0">
              <w:rPr>
                <w:rFonts w:ascii="Arial" w:hAnsi="Arial"/>
                <w:sz w:val="22"/>
                <w:szCs w:val="22"/>
              </w:rPr>
              <w:t>Implementation Plan Excel Tool</w:t>
            </w:r>
          </w:p>
          <w:p w:rsidR="00997689" w:rsidRPr="002803B0" w:rsidRDefault="00997689" w:rsidP="00997689">
            <w:pPr>
              <w:rPr>
                <w:rFonts w:ascii="Arial" w:hAnsi="Arial"/>
              </w:rPr>
            </w:pPr>
          </w:p>
          <w:p w:rsidR="00997689" w:rsidRPr="002803B0" w:rsidRDefault="00997689" w:rsidP="00997689">
            <w:pPr>
              <w:rPr>
                <w:rFonts w:ascii="Arial" w:hAnsi="Arial"/>
              </w:rPr>
            </w:pPr>
            <w:r w:rsidRPr="002803B0">
              <w:rPr>
                <w:rFonts w:ascii="Arial" w:hAnsi="Arial"/>
              </w:rPr>
              <w:lastRenderedPageBreak/>
              <w:t>Approved Strategic Plan</w:t>
            </w:r>
          </w:p>
          <w:p w:rsidR="00997689" w:rsidRPr="002803B0" w:rsidRDefault="00997689" w:rsidP="00997689">
            <w:pPr>
              <w:rPr>
                <w:rFonts w:ascii="Arial" w:hAnsi="Arial"/>
              </w:rPr>
            </w:pPr>
          </w:p>
          <w:p w:rsidR="00997689" w:rsidRPr="002803B0" w:rsidRDefault="00997689" w:rsidP="00997689">
            <w:pPr>
              <w:rPr>
                <w:rFonts w:ascii="Arial" w:hAnsi="Arial"/>
                <w:b/>
              </w:rPr>
            </w:pPr>
          </w:p>
        </w:tc>
      </w:tr>
      <w:tr w:rsidR="003D250A" w:rsidTr="006B3BF8">
        <w:tc>
          <w:tcPr>
            <w:tcW w:w="2160" w:type="dxa"/>
          </w:tcPr>
          <w:p w:rsidR="008E4A72" w:rsidRDefault="008E4A72" w:rsidP="008E4A72">
            <w:pPr>
              <w:rPr>
                <w:rFonts w:ascii="Arial" w:hAnsi="Arial"/>
              </w:rPr>
            </w:pPr>
          </w:p>
          <w:p w:rsidR="00337B37" w:rsidRDefault="00337B37" w:rsidP="008E4A72">
            <w:pPr>
              <w:rPr>
                <w:rFonts w:ascii="Arial" w:hAnsi="Arial"/>
              </w:rPr>
            </w:pPr>
            <w:r>
              <w:rPr>
                <w:rFonts w:ascii="Arial" w:hAnsi="Arial"/>
              </w:rPr>
              <w:t>PMP</w:t>
            </w:r>
          </w:p>
          <w:p w:rsidR="00E90FC4" w:rsidRDefault="00E90FC4" w:rsidP="008E4A72">
            <w:pPr>
              <w:rPr>
                <w:rFonts w:ascii="Arial" w:hAnsi="Arial"/>
              </w:rPr>
            </w:pPr>
          </w:p>
          <w:p w:rsidR="008E4A72" w:rsidRPr="002803B0" w:rsidRDefault="008E4A72" w:rsidP="008E4A72">
            <w:pPr>
              <w:rPr>
                <w:rFonts w:ascii="Arial" w:hAnsi="Arial"/>
              </w:rPr>
            </w:pPr>
            <w:r w:rsidRPr="002803B0">
              <w:rPr>
                <w:rFonts w:ascii="Arial" w:hAnsi="Arial"/>
              </w:rPr>
              <w:t>Scope Details / Strategy Intent</w:t>
            </w:r>
          </w:p>
          <w:p w:rsidR="008E4A72" w:rsidRPr="002803B0" w:rsidRDefault="008E4A72" w:rsidP="008E4A72">
            <w:pPr>
              <w:rPr>
                <w:rFonts w:ascii="Arial" w:hAnsi="Arial"/>
              </w:rPr>
            </w:pPr>
            <w:r w:rsidRPr="002803B0">
              <w:rPr>
                <w:rFonts w:ascii="Arial" w:hAnsi="Arial"/>
              </w:rPr>
              <w:t>Part A</w:t>
            </w:r>
          </w:p>
          <w:p w:rsidR="008E4A72" w:rsidRPr="002803B0" w:rsidRDefault="000C1747" w:rsidP="008E4A72">
            <w:pPr>
              <w:rPr>
                <w:rFonts w:ascii="Arial" w:hAnsi="Arial"/>
              </w:rPr>
            </w:pPr>
            <w:r>
              <w:rPr>
                <w:rFonts w:ascii="Arial" w:hAnsi="Arial"/>
              </w:rPr>
              <w:t>Tabs 3 - 5</w:t>
            </w:r>
          </w:p>
          <w:p w:rsidR="005B1ED5" w:rsidRDefault="005B1ED5" w:rsidP="006F6F26">
            <w:pPr>
              <w:rPr>
                <w:b/>
              </w:rPr>
            </w:pPr>
          </w:p>
        </w:tc>
        <w:tc>
          <w:tcPr>
            <w:tcW w:w="950" w:type="dxa"/>
          </w:tcPr>
          <w:p w:rsidR="005B1ED5" w:rsidRPr="00914E57" w:rsidRDefault="005B1ED5" w:rsidP="006F6F26">
            <w:pPr>
              <w:rPr>
                <w:rFonts w:ascii="Arial" w:hAnsi="Arial"/>
                <w:b/>
              </w:rPr>
            </w:pPr>
          </w:p>
          <w:p w:rsidR="00997689" w:rsidRPr="00914E57" w:rsidRDefault="00997689" w:rsidP="006F6F26">
            <w:pPr>
              <w:rPr>
                <w:rFonts w:ascii="Arial" w:hAnsi="Arial"/>
              </w:rPr>
            </w:pPr>
            <w:r w:rsidRPr="00914E57">
              <w:rPr>
                <w:rFonts w:ascii="Arial" w:hAnsi="Arial"/>
              </w:rPr>
              <w:t>9 - 11</w:t>
            </w:r>
          </w:p>
          <w:p w:rsidR="00997689" w:rsidRPr="00914E57" w:rsidRDefault="00997689" w:rsidP="006F6F26">
            <w:pPr>
              <w:rPr>
                <w:rFonts w:ascii="Arial" w:hAnsi="Arial"/>
                <w:b/>
              </w:rPr>
            </w:pPr>
          </w:p>
          <w:p w:rsidR="00997689" w:rsidRPr="00914E57" w:rsidRDefault="00997689" w:rsidP="006F6F26">
            <w:pPr>
              <w:rPr>
                <w:rFonts w:ascii="Arial" w:hAnsi="Arial"/>
                <w:b/>
              </w:rPr>
            </w:pPr>
          </w:p>
        </w:tc>
        <w:tc>
          <w:tcPr>
            <w:tcW w:w="4688" w:type="dxa"/>
          </w:tcPr>
          <w:p w:rsidR="005B1ED5" w:rsidRPr="00914E57" w:rsidRDefault="005B1ED5" w:rsidP="006F6F26">
            <w:pPr>
              <w:rPr>
                <w:rFonts w:ascii="Arial" w:hAnsi="Arial"/>
                <w:b/>
              </w:rPr>
            </w:pPr>
          </w:p>
          <w:p w:rsidR="00997689" w:rsidRDefault="005C4EDA" w:rsidP="006F6F26">
            <w:pPr>
              <w:rPr>
                <w:rFonts w:ascii="Arial" w:hAnsi="Arial"/>
              </w:rPr>
            </w:pPr>
            <w:r w:rsidRPr="00914E57">
              <w:rPr>
                <w:rFonts w:ascii="Arial" w:hAnsi="Arial"/>
              </w:rPr>
              <w:t>- Here is where we</w:t>
            </w:r>
            <w:r w:rsidR="00997689" w:rsidRPr="00914E57">
              <w:rPr>
                <w:rFonts w:ascii="Arial" w:hAnsi="Arial"/>
              </w:rPr>
              <w:t xml:space="preserve"> need to start thinking about how to scope </w:t>
            </w:r>
            <w:r w:rsidR="00914E57" w:rsidRPr="00914E57">
              <w:rPr>
                <w:rFonts w:ascii="Arial" w:hAnsi="Arial"/>
              </w:rPr>
              <w:t>y</w:t>
            </w:r>
            <w:r w:rsidR="00997689" w:rsidRPr="00914E57">
              <w:rPr>
                <w:rFonts w:ascii="Arial" w:hAnsi="Arial"/>
              </w:rPr>
              <w:t>our strategies.</w:t>
            </w:r>
            <w:r w:rsidR="000D315F" w:rsidRPr="00914E57">
              <w:rPr>
                <w:rFonts w:ascii="Arial" w:hAnsi="Arial"/>
              </w:rPr>
              <w:t xml:space="preserve"> </w:t>
            </w:r>
            <w:r w:rsidR="00914E57" w:rsidRPr="00914E57">
              <w:rPr>
                <w:rFonts w:ascii="Arial" w:hAnsi="Arial"/>
              </w:rPr>
              <w:t>S</w:t>
            </w:r>
            <w:r w:rsidR="000D315F" w:rsidRPr="00914E57">
              <w:rPr>
                <w:rFonts w:ascii="Arial" w:hAnsi="Arial"/>
              </w:rPr>
              <w:t xml:space="preserve">ome of you included this information in your SP, and some did not. For those </w:t>
            </w:r>
            <w:r w:rsidR="00914E57" w:rsidRPr="00914E57">
              <w:rPr>
                <w:rFonts w:ascii="Arial" w:hAnsi="Arial"/>
              </w:rPr>
              <w:t>who</w:t>
            </w:r>
            <w:r w:rsidR="000D315F" w:rsidRPr="00914E57">
              <w:rPr>
                <w:rFonts w:ascii="Arial" w:hAnsi="Arial"/>
              </w:rPr>
              <w:t xml:space="preserve"> did not include this information in your SP</w:t>
            </w:r>
            <w:r w:rsidR="00914E57" w:rsidRPr="00914E57">
              <w:rPr>
                <w:rFonts w:ascii="Arial" w:hAnsi="Arial"/>
              </w:rPr>
              <w:t>,</w:t>
            </w:r>
            <w:r w:rsidR="000D315F" w:rsidRPr="00914E57">
              <w:rPr>
                <w:rFonts w:ascii="Arial" w:hAnsi="Arial"/>
              </w:rPr>
              <w:t xml:space="preserve"> you will need to start </w:t>
            </w:r>
            <w:r w:rsidR="002D280A">
              <w:rPr>
                <w:rFonts w:ascii="Arial" w:hAnsi="Arial"/>
              </w:rPr>
              <w:t>brain</w:t>
            </w:r>
            <w:r w:rsidR="00914E57" w:rsidRPr="00914E57">
              <w:rPr>
                <w:rFonts w:ascii="Arial" w:hAnsi="Arial"/>
              </w:rPr>
              <w:t>storming with your CPAW, k</w:t>
            </w:r>
            <w:r w:rsidR="000D315F" w:rsidRPr="00914E57">
              <w:rPr>
                <w:rFonts w:ascii="Arial" w:hAnsi="Arial"/>
              </w:rPr>
              <w:t>ey stakeholders</w:t>
            </w:r>
            <w:r w:rsidR="00914E57" w:rsidRPr="00914E57">
              <w:rPr>
                <w:rFonts w:ascii="Arial" w:hAnsi="Arial"/>
              </w:rPr>
              <w:t>,</w:t>
            </w:r>
            <w:r w:rsidR="000D315F" w:rsidRPr="00914E57">
              <w:rPr>
                <w:rFonts w:ascii="Arial" w:hAnsi="Arial"/>
              </w:rPr>
              <w:t xml:space="preserve"> and other critical inputs about these scope questions.</w:t>
            </w:r>
          </w:p>
          <w:p w:rsidR="00FE4710" w:rsidRDefault="00FE4710" w:rsidP="006F6F26">
            <w:pPr>
              <w:rPr>
                <w:rFonts w:ascii="Arial" w:hAnsi="Arial"/>
              </w:rPr>
            </w:pPr>
          </w:p>
          <w:p w:rsidR="00FE4710" w:rsidRPr="00F2698D" w:rsidRDefault="00FE4710" w:rsidP="00FE4710">
            <w:pPr>
              <w:rPr>
                <w:rFonts w:ascii="Arial" w:eastAsia="Times New Roman" w:hAnsi="Arial" w:cs="Times New Roman"/>
              </w:rPr>
            </w:pPr>
            <w:r>
              <w:rPr>
                <w:rFonts w:ascii="Arial" w:hAnsi="Arial"/>
              </w:rPr>
              <w:t xml:space="preserve">- </w:t>
            </w:r>
            <w:r w:rsidRPr="00F2698D">
              <w:rPr>
                <w:rFonts w:ascii="Arial" w:hAnsi="Arial"/>
                <w:b/>
              </w:rPr>
              <w:t>Duration:</w:t>
            </w:r>
            <w:r w:rsidRPr="00F2698D">
              <w:rPr>
                <w:rFonts w:ascii="Arial" w:hAnsi="Arial"/>
              </w:rPr>
              <w:t xml:space="preserve"> </w:t>
            </w:r>
            <w:r w:rsidRPr="00F2698D">
              <w:rPr>
                <w:rFonts w:ascii="Arial" w:eastAsia="Times New Roman" w:hAnsi="Arial" w:cs="Times New Roman"/>
              </w:rPr>
              <w:t>Estimating overall project duration for la</w:t>
            </w:r>
            <w:r w:rsidR="002D280A">
              <w:rPr>
                <w:rFonts w:ascii="Arial" w:eastAsia="Times New Roman" w:hAnsi="Arial" w:cs="Times New Roman"/>
              </w:rPr>
              <w:t>rger projects is time consuming. W</w:t>
            </w:r>
            <w:r w:rsidRPr="00F2698D">
              <w:rPr>
                <w:rFonts w:ascii="Arial" w:eastAsia="Times New Roman" w:hAnsi="Arial" w:cs="Times New Roman"/>
              </w:rPr>
              <w:t xml:space="preserve">hen following the bottom-up approach of the </w:t>
            </w:r>
            <w:hyperlink r:id="rId20" w:history="1">
              <w:r w:rsidRPr="00F2698D">
                <w:rPr>
                  <w:rStyle w:val="Hyperlink"/>
                  <w:rFonts w:ascii="Arial" w:eastAsia="Times New Roman" w:hAnsi="Arial" w:cs="Times New Roman"/>
                </w:rPr>
                <w:t>project planning process</w:t>
              </w:r>
            </w:hyperlink>
            <w:r w:rsidRPr="00F2698D">
              <w:rPr>
                <w:rFonts w:ascii="Arial" w:eastAsia="Times New Roman" w:hAnsi="Arial" w:cs="Times New Roman"/>
              </w:rPr>
              <w:t xml:space="preserve">, we have to estimate the duration of each work package and then integrate all data </w:t>
            </w:r>
            <w:r w:rsidRPr="00F2698D">
              <w:rPr>
                <w:rFonts w:ascii="Arial" w:eastAsia="Times New Roman" w:hAnsi="Arial" w:cs="Times New Roman"/>
              </w:rPr>
              <w:lastRenderedPageBreak/>
              <w:t>into a project schedule, usually, in the form of a Gantt chart which would only be available well into the planning phase.</w:t>
            </w:r>
          </w:p>
          <w:p w:rsidR="00FE4710" w:rsidRPr="00F2698D" w:rsidRDefault="00FE4710" w:rsidP="00FE4710">
            <w:pPr>
              <w:rPr>
                <w:rFonts w:ascii="Arial" w:eastAsia="Times New Roman" w:hAnsi="Arial" w:cs="Times New Roman"/>
              </w:rPr>
            </w:pPr>
          </w:p>
          <w:p w:rsidR="00FE4710" w:rsidRPr="00F2698D" w:rsidRDefault="00FE4710" w:rsidP="00FE4710">
            <w:pPr>
              <w:rPr>
                <w:rFonts w:ascii="Arial" w:eastAsia="Times New Roman" w:hAnsi="Arial" w:cs="Times New Roman"/>
              </w:rPr>
            </w:pPr>
            <w:r w:rsidRPr="00F2698D">
              <w:rPr>
                <w:rFonts w:ascii="Arial" w:eastAsia="Times New Roman" w:hAnsi="Arial" w:cs="Times New Roman"/>
              </w:rPr>
              <w:t>http://www.project-management-knowhow.com/project_planning.html</w:t>
            </w:r>
          </w:p>
          <w:p w:rsidR="00FE4710" w:rsidRPr="00F2698D" w:rsidRDefault="00FE4710" w:rsidP="00FE4710">
            <w:pPr>
              <w:rPr>
                <w:rFonts w:ascii="Arial" w:hAnsi="Arial"/>
              </w:rPr>
            </w:pPr>
          </w:p>
          <w:p w:rsidR="00FE4710" w:rsidRPr="00F2698D" w:rsidRDefault="00FE4710" w:rsidP="00FE4710">
            <w:pPr>
              <w:rPr>
                <w:rFonts w:ascii="Arial" w:eastAsia="Times New Roman" w:hAnsi="Arial" w:cs="Times New Roman"/>
              </w:rPr>
            </w:pPr>
            <w:r>
              <w:rPr>
                <w:rFonts w:ascii="Arial" w:hAnsi="Arial"/>
                <w:b/>
              </w:rPr>
              <w:t xml:space="preserve">- </w:t>
            </w:r>
            <w:r w:rsidRPr="00F2698D">
              <w:rPr>
                <w:rFonts w:ascii="Arial" w:hAnsi="Arial"/>
                <w:b/>
              </w:rPr>
              <w:t>Dosage:</w:t>
            </w:r>
            <w:r w:rsidRPr="00F2698D">
              <w:rPr>
                <w:rFonts w:ascii="Arial" w:eastAsia="Times New Roman" w:hAnsi="Arial" w:cs="Times New Roman"/>
                <w:color w:val="333333"/>
              </w:rPr>
              <w:t xml:space="preserve"> a</w:t>
            </w:r>
            <w:r w:rsidRPr="00F2698D">
              <w:rPr>
                <w:rFonts w:ascii="Arial" w:eastAsia="Times New Roman" w:hAnsi="Arial" w:cs="Times New Roman"/>
              </w:rPr>
              <w:t xml:space="preserve"> </w:t>
            </w:r>
            <w:r w:rsidRPr="00F2698D">
              <w:rPr>
                <w:rFonts w:ascii="Arial" w:eastAsia="Times New Roman" w:hAnsi="Arial" w:cs="Times New Roman"/>
                <w:color w:val="333333"/>
              </w:rPr>
              <w:t>quantity</w:t>
            </w:r>
            <w:r w:rsidRPr="00F2698D">
              <w:rPr>
                <w:rFonts w:ascii="Arial" w:eastAsia="Times New Roman" w:hAnsi="Arial" w:cs="Times New Roman"/>
              </w:rPr>
              <w:t xml:space="preserve"> </w:t>
            </w:r>
            <w:r w:rsidRPr="00F2698D">
              <w:rPr>
                <w:rFonts w:ascii="Arial" w:eastAsia="Times New Roman" w:hAnsi="Arial" w:cs="Times New Roman"/>
                <w:color w:val="333333"/>
              </w:rPr>
              <w:t>of</w:t>
            </w:r>
            <w:r w:rsidRPr="00F2698D">
              <w:rPr>
                <w:rFonts w:ascii="Arial" w:eastAsia="Times New Roman" w:hAnsi="Arial" w:cs="Times New Roman"/>
              </w:rPr>
              <w:t xml:space="preserve"> </w:t>
            </w:r>
            <w:r w:rsidRPr="00F2698D">
              <w:rPr>
                <w:rFonts w:ascii="Arial" w:eastAsia="Times New Roman" w:hAnsi="Arial" w:cs="Times New Roman"/>
                <w:color w:val="333333"/>
              </w:rPr>
              <w:t>program</w:t>
            </w:r>
            <w:r w:rsidRPr="00F2698D">
              <w:rPr>
                <w:rFonts w:ascii="Arial" w:eastAsia="Times New Roman" w:hAnsi="Arial" w:cs="Times New Roman"/>
              </w:rPr>
              <w:t xml:space="preserve"> </w:t>
            </w:r>
            <w:r w:rsidRPr="00F2698D">
              <w:rPr>
                <w:rFonts w:ascii="Arial" w:eastAsia="Times New Roman" w:hAnsi="Arial" w:cs="Times New Roman"/>
                <w:color w:val="333333"/>
              </w:rPr>
              <w:t>prescribed</w:t>
            </w:r>
            <w:r w:rsidRPr="00F2698D">
              <w:rPr>
                <w:rFonts w:ascii="Arial" w:eastAsia="Times New Roman" w:hAnsi="Arial" w:cs="Times New Roman"/>
              </w:rPr>
              <w:t xml:space="preserve"> to be </w:t>
            </w:r>
            <w:r w:rsidRPr="00F2698D">
              <w:rPr>
                <w:rFonts w:ascii="Arial" w:eastAsia="Times New Roman" w:hAnsi="Arial" w:cs="Times New Roman"/>
                <w:color w:val="333333"/>
              </w:rPr>
              <w:t>taken</w:t>
            </w:r>
            <w:r w:rsidRPr="00F2698D">
              <w:rPr>
                <w:rFonts w:ascii="Arial" w:eastAsia="Times New Roman" w:hAnsi="Arial" w:cs="Times New Roman"/>
              </w:rPr>
              <w:t xml:space="preserve"> </w:t>
            </w:r>
            <w:r w:rsidRPr="00F2698D">
              <w:rPr>
                <w:rFonts w:ascii="Arial" w:eastAsia="Times New Roman" w:hAnsi="Arial" w:cs="Times New Roman"/>
                <w:color w:val="333333"/>
              </w:rPr>
              <w:t>at</w:t>
            </w:r>
            <w:r w:rsidRPr="00F2698D">
              <w:rPr>
                <w:rFonts w:ascii="Arial" w:eastAsia="Times New Roman" w:hAnsi="Arial" w:cs="Times New Roman"/>
              </w:rPr>
              <w:t xml:space="preserve"> </w:t>
            </w:r>
            <w:r w:rsidRPr="00F2698D">
              <w:rPr>
                <w:rFonts w:ascii="Arial" w:eastAsia="Times New Roman" w:hAnsi="Arial" w:cs="Times New Roman"/>
                <w:color w:val="333333"/>
              </w:rPr>
              <w:t>one</w:t>
            </w:r>
            <w:r w:rsidRPr="00F2698D">
              <w:rPr>
                <w:rFonts w:ascii="Arial" w:eastAsia="Times New Roman" w:hAnsi="Arial" w:cs="Times New Roman"/>
              </w:rPr>
              <w:t xml:space="preserve"> </w:t>
            </w:r>
            <w:r w:rsidRPr="00F2698D">
              <w:rPr>
                <w:rFonts w:ascii="Arial" w:eastAsia="Times New Roman" w:hAnsi="Arial" w:cs="Times New Roman"/>
                <w:color w:val="333333"/>
              </w:rPr>
              <w:t>time.</w:t>
            </w:r>
            <w:r w:rsidRPr="00F2698D">
              <w:rPr>
                <w:rFonts w:ascii="Arial" w:eastAsia="Times New Roman" w:hAnsi="Arial" w:cs="Times New Roman"/>
              </w:rPr>
              <w:t xml:space="preserve"> </w:t>
            </w:r>
          </w:p>
          <w:p w:rsidR="00FE4710" w:rsidRPr="00F2698D" w:rsidRDefault="00FE4710" w:rsidP="00FE4710">
            <w:pPr>
              <w:rPr>
                <w:rFonts w:ascii="Arial" w:hAnsi="Arial"/>
              </w:rPr>
            </w:pPr>
          </w:p>
          <w:p w:rsidR="00FE4710" w:rsidRPr="00F2698D" w:rsidRDefault="00FE4710" w:rsidP="00FE4710">
            <w:pPr>
              <w:rPr>
                <w:rFonts w:ascii="Arial" w:hAnsi="Arial"/>
              </w:rPr>
            </w:pPr>
            <w:r>
              <w:rPr>
                <w:rFonts w:ascii="Arial" w:hAnsi="Arial"/>
                <w:b/>
              </w:rPr>
              <w:t xml:space="preserve">- </w:t>
            </w:r>
            <w:r w:rsidRPr="00F2698D">
              <w:rPr>
                <w:rFonts w:ascii="Arial" w:hAnsi="Arial"/>
                <w:b/>
              </w:rPr>
              <w:t>Frequency:</w:t>
            </w:r>
            <w:r w:rsidRPr="00F2698D">
              <w:rPr>
                <w:rFonts w:ascii="Arial" w:eastAsia="Times New Roman" w:hAnsi="Arial" w:cs="Times New Roman"/>
              </w:rPr>
              <w:t xml:space="preserve"> The number of occurrences of a repeating event per unit </w:t>
            </w:r>
            <w:hyperlink r:id="rId21" w:tooltip="Time" w:history="1">
              <w:r w:rsidRPr="00F2698D">
                <w:rPr>
                  <w:rStyle w:val="Hyperlink"/>
                  <w:rFonts w:ascii="Arial" w:eastAsia="Times New Roman" w:hAnsi="Arial" w:cs="Times New Roman"/>
                </w:rPr>
                <w:t>time</w:t>
              </w:r>
            </w:hyperlink>
            <w:r w:rsidRPr="00F2698D">
              <w:rPr>
                <w:rFonts w:ascii="Arial" w:eastAsia="Times New Roman" w:hAnsi="Arial" w:cs="Times New Roman"/>
              </w:rPr>
              <w:t xml:space="preserve">. It is also referred to as </w:t>
            </w:r>
            <w:r w:rsidRPr="00F2698D">
              <w:rPr>
                <w:rFonts w:ascii="Arial" w:eastAsia="Times New Roman" w:hAnsi="Arial" w:cs="Times New Roman"/>
                <w:b/>
                <w:bCs/>
              </w:rPr>
              <w:t>temporal frequency</w:t>
            </w:r>
            <w:r w:rsidRPr="00F2698D">
              <w:rPr>
                <w:rFonts w:ascii="Arial" w:eastAsia="Times New Roman" w:hAnsi="Arial" w:cs="Times New Roman"/>
              </w:rPr>
              <w:t xml:space="preserve">, which emphasizes the contrast to </w:t>
            </w:r>
            <w:hyperlink r:id="rId22" w:tooltip="Spatial frequency" w:history="1">
              <w:r w:rsidRPr="00F2698D">
                <w:rPr>
                  <w:rStyle w:val="Hyperlink"/>
                  <w:rFonts w:ascii="Arial" w:eastAsia="Times New Roman" w:hAnsi="Arial" w:cs="Times New Roman"/>
                </w:rPr>
                <w:t>spatial frequency</w:t>
              </w:r>
            </w:hyperlink>
            <w:r w:rsidRPr="00F2698D">
              <w:rPr>
                <w:rFonts w:ascii="Arial" w:eastAsia="Times New Roman" w:hAnsi="Arial" w:cs="Times New Roman"/>
              </w:rPr>
              <w:t xml:space="preserve"> and </w:t>
            </w:r>
            <w:hyperlink r:id="rId23" w:tooltip="Angular frequency" w:history="1">
              <w:r w:rsidRPr="00F2698D">
                <w:rPr>
                  <w:rStyle w:val="Hyperlink"/>
                  <w:rFonts w:ascii="Arial" w:eastAsia="Times New Roman" w:hAnsi="Arial" w:cs="Times New Roman"/>
                </w:rPr>
                <w:t>angular frequency</w:t>
              </w:r>
            </w:hyperlink>
            <w:r w:rsidRPr="00F2698D">
              <w:rPr>
                <w:rFonts w:ascii="Arial" w:eastAsia="Times New Roman" w:hAnsi="Arial" w:cs="Times New Roman"/>
              </w:rPr>
              <w:t xml:space="preserve">. The period is the duration of one </w:t>
            </w:r>
            <w:hyperlink r:id="rId24" w:tooltip="Turn (geometry)" w:history="1">
              <w:r w:rsidRPr="00F2698D">
                <w:rPr>
                  <w:rStyle w:val="Hyperlink"/>
                  <w:rFonts w:ascii="Arial" w:eastAsia="Times New Roman" w:hAnsi="Arial" w:cs="Times New Roman"/>
                </w:rPr>
                <w:t>cycle</w:t>
              </w:r>
            </w:hyperlink>
            <w:r w:rsidRPr="00F2698D">
              <w:rPr>
                <w:rFonts w:ascii="Arial" w:eastAsia="Times New Roman" w:hAnsi="Arial" w:cs="Times New Roman"/>
              </w:rPr>
              <w:t xml:space="preserve"> in a repeating event. So, the period is the </w:t>
            </w:r>
            <w:hyperlink r:id="rId25" w:tooltip="Multiplicative inverse" w:history="1">
              <w:r w:rsidRPr="00F2698D">
                <w:rPr>
                  <w:rStyle w:val="Hyperlink"/>
                  <w:rFonts w:ascii="Arial" w:eastAsia="Times New Roman" w:hAnsi="Arial" w:cs="Times New Roman"/>
                </w:rPr>
                <w:t>reciprocal</w:t>
              </w:r>
            </w:hyperlink>
            <w:r w:rsidRPr="00F2698D">
              <w:rPr>
                <w:rFonts w:ascii="Arial" w:eastAsia="Times New Roman" w:hAnsi="Arial" w:cs="Times New Roman"/>
              </w:rPr>
              <w:t xml:space="preserve"> of the frequency. </w:t>
            </w:r>
          </w:p>
          <w:p w:rsidR="000D315F" w:rsidRPr="00914E57" w:rsidRDefault="000D315F" w:rsidP="006F6F26">
            <w:pPr>
              <w:rPr>
                <w:rFonts w:ascii="Arial" w:hAnsi="Arial"/>
              </w:rPr>
            </w:pPr>
          </w:p>
          <w:p w:rsidR="000D315F" w:rsidRPr="00914E57" w:rsidRDefault="003A5544" w:rsidP="006F6F26">
            <w:pPr>
              <w:rPr>
                <w:rFonts w:ascii="Arial" w:hAnsi="Arial"/>
              </w:rPr>
            </w:pPr>
            <w:r w:rsidRPr="00914E57">
              <w:rPr>
                <w:rFonts w:ascii="Arial" w:hAnsi="Arial"/>
              </w:rPr>
              <w:t>- Consider your Triple C</w:t>
            </w:r>
            <w:r w:rsidR="000D315F" w:rsidRPr="00914E57">
              <w:rPr>
                <w:rFonts w:ascii="Arial" w:hAnsi="Arial"/>
              </w:rPr>
              <w:t>onstraints: Time, Cost</w:t>
            </w:r>
            <w:r w:rsidRPr="00914E57">
              <w:rPr>
                <w:rFonts w:ascii="Arial" w:hAnsi="Arial"/>
              </w:rPr>
              <w:t xml:space="preserve">, </w:t>
            </w:r>
            <w:r w:rsidR="00914E57" w:rsidRPr="00914E57">
              <w:rPr>
                <w:rFonts w:ascii="Arial" w:hAnsi="Arial"/>
              </w:rPr>
              <w:t xml:space="preserve">and </w:t>
            </w:r>
            <w:r w:rsidRPr="00914E57">
              <w:rPr>
                <w:rFonts w:ascii="Arial" w:hAnsi="Arial"/>
              </w:rPr>
              <w:t>Scope across all of your strategies. Keep in mind</w:t>
            </w:r>
            <w:r w:rsidR="00914E57" w:rsidRPr="00914E57">
              <w:rPr>
                <w:rFonts w:ascii="Arial" w:hAnsi="Arial"/>
              </w:rPr>
              <w:t>,</w:t>
            </w:r>
            <w:r w:rsidRPr="00914E57">
              <w:rPr>
                <w:rFonts w:ascii="Arial" w:hAnsi="Arial"/>
              </w:rPr>
              <w:t xml:space="preserve"> part of your work will be to make decisions about resource allocation</w:t>
            </w:r>
            <w:r w:rsidR="005C4EDA" w:rsidRPr="00914E57">
              <w:rPr>
                <w:rFonts w:ascii="Arial" w:hAnsi="Arial"/>
              </w:rPr>
              <w:t>, including time</w:t>
            </w:r>
            <w:r w:rsidRPr="00914E57">
              <w:rPr>
                <w:rFonts w:ascii="Arial" w:hAnsi="Arial"/>
              </w:rPr>
              <w:t xml:space="preserve"> across all of your strategies.</w:t>
            </w:r>
          </w:p>
          <w:p w:rsidR="003A5544" w:rsidRPr="00914E57" w:rsidRDefault="003A5544" w:rsidP="006F6F26">
            <w:pPr>
              <w:rPr>
                <w:rFonts w:ascii="Arial" w:hAnsi="Arial"/>
              </w:rPr>
            </w:pPr>
          </w:p>
          <w:p w:rsidR="003A5544" w:rsidRPr="00914E57" w:rsidRDefault="00D67A9D" w:rsidP="003A5544">
            <w:pPr>
              <w:jc w:val="center"/>
              <w:rPr>
                <w:rFonts w:ascii="Arial" w:hAnsi="Arial"/>
              </w:rPr>
            </w:pPr>
            <w:hyperlink r:id="rId26" w:history="1">
              <w:r w:rsidR="003A5544" w:rsidRPr="00914E57">
                <w:rPr>
                  <w:rStyle w:val="Hyperlink"/>
                  <w:rFonts w:ascii="Arial" w:hAnsi="Arial"/>
                </w:rPr>
                <w:t>Learn more about Triple Constraints</w:t>
              </w:r>
            </w:hyperlink>
          </w:p>
          <w:p w:rsidR="003A5544" w:rsidRPr="00914E57" w:rsidRDefault="003A5544" w:rsidP="006F6F26">
            <w:pPr>
              <w:rPr>
                <w:rFonts w:ascii="Arial" w:hAnsi="Arial"/>
              </w:rPr>
            </w:pPr>
          </w:p>
          <w:p w:rsidR="003A5544" w:rsidRPr="00914E57" w:rsidRDefault="003A5544" w:rsidP="006F6F26">
            <w:pPr>
              <w:rPr>
                <w:rFonts w:ascii="Arial" w:hAnsi="Arial"/>
              </w:rPr>
            </w:pPr>
            <w:r w:rsidRPr="00914E57">
              <w:rPr>
                <w:rFonts w:ascii="Arial" w:hAnsi="Arial"/>
                <w:noProof/>
              </w:rPr>
              <w:drawing>
                <wp:inline distT="0" distB="0" distL="0" distR="0">
                  <wp:extent cx="2845750" cy="1868419"/>
                  <wp:effectExtent l="0" t="0" r="0" b="11430"/>
                  <wp:docPr id="8" name="Picture 8" descr="Macintosh HD:Users:mbouligny:Desktop:triple-constr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bouligny:Desktop:triple-constraint.jp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7037" cy="1869264"/>
                          </a:xfrm>
                          <a:prstGeom prst="rect">
                            <a:avLst/>
                          </a:prstGeom>
                          <a:noFill/>
                          <a:ln>
                            <a:noFill/>
                          </a:ln>
                        </pic:spPr>
                      </pic:pic>
                    </a:graphicData>
                  </a:graphic>
                </wp:inline>
              </w:drawing>
            </w:r>
          </w:p>
          <w:p w:rsidR="00997689" w:rsidRPr="00914E57" w:rsidRDefault="00997689" w:rsidP="006F6F26">
            <w:pPr>
              <w:rPr>
                <w:rFonts w:ascii="Arial" w:hAnsi="Arial"/>
              </w:rPr>
            </w:pPr>
          </w:p>
        </w:tc>
        <w:tc>
          <w:tcPr>
            <w:tcW w:w="1850" w:type="dxa"/>
          </w:tcPr>
          <w:p w:rsidR="005B1ED5" w:rsidRPr="00914E57" w:rsidRDefault="005B1ED5" w:rsidP="006F6F26">
            <w:pPr>
              <w:rPr>
                <w:rFonts w:ascii="Arial" w:hAnsi="Arial"/>
                <w:b/>
              </w:rPr>
            </w:pPr>
          </w:p>
          <w:p w:rsidR="000D315F" w:rsidRPr="00914E57" w:rsidRDefault="000D315F" w:rsidP="000D315F">
            <w:pPr>
              <w:rPr>
                <w:rFonts w:ascii="Arial" w:hAnsi="Arial"/>
                <w:sz w:val="22"/>
                <w:szCs w:val="22"/>
              </w:rPr>
            </w:pPr>
            <w:r w:rsidRPr="00914E57">
              <w:rPr>
                <w:rFonts w:ascii="Arial" w:hAnsi="Arial"/>
                <w:sz w:val="22"/>
                <w:szCs w:val="22"/>
              </w:rPr>
              <w:t>APP</w:t>
            </w:r>
          </w:p>
          <w:p w:rsidR="000D315F" w:rsidRPr="00914E57" w:rsidRDefault="000D315F" w:rsidP="000D315F">
            <w:pPr>
              <w:rPr>
                <w:rFonts w:ascii="Arial" w:hAnsi="Arial"/>
                <w:sz w:val="22"/>
                <w:szCs w:val="22"/>
              </w:rPr>
            </w:pPr>
            <w:r w:rsidRPr="00914E57">
              <w:rPr>
                <w:rFonts w:ascii="Arial" w:hAnsi="Arial"/>
                <w:sz w:val="22"/>
                <w:szCs w:val="22"/>
              </w:rPr>
              <w:t>Implementation Plan Excel Tool</w:t>
            </w:r>
          </w:p>
          <w:p w:rsidR="000D315F" w:rsidRPr="00914E57" w:rsidRDefault="000D315F" w:rsidP="000D315F">
            <w:pPr>
              <w:rPr>
                <w:rFonts w:ascii="Arial" w:hAnsi="Arial"/>
              </w:rPr>
            </w:pPr>
          </w:p>
          <w:p w:rsidR="000D315F" w:rsidRPr="00914E57" w:rsidRDefault="000D315F" w:rsidP="000D315F">
            <w:pPr>
              <w:rPr>
                <w:rFonts w:ascii="Arial" w:hAnsi="Arial"/>
              </w:rPr>
            </w:pPr>
            <w:r w:rsidRPr="00914E57">
              <w:rPr>
                <w:rFonts w:ascii="Arial" w:hAnsi="Arial"/>
              </w:rPr>
              <w:t>Approved Strategic Plan</w:t>
            </w:r>
          </w:p>
          <w:p w:rsidR="000D315F" w:rsidRPr="00914E57" w:rsidRDefault="000D315F" w:rsidP="006F6F26">
            <w:pPr>
              <w:rPr>
                <w:rFonts w:ascii="Arial" w:hAnsi="Arial"/>
                <w:b/>
              </w:rPr>
            </w:pPr>
          </w:p>
          <w:p w:rsidR="000D315F" w:rsidRPr="00914E57" w:rsidRDefault="00D67A9D" w:rsidP="006F6F26">
            <w:pPr>
              <w:rPr>
                <w:rFonts w:ascii="Arial" w:hAnsi="Arial"/>
              </w:rPr>
            </w:pPr>
            <w:hyperlink r:id="rId28" w:history="1">
              <w:r w:rsidR="003A5544" w:rsidRPr="00914E57">
                <w:rPr>
                  <w:rStyle w:val="Hyperlink"/>
                  <w:rFonts w:ascii="Arial" w:hAnsi="Arial"/>
                </w:rPr>
                <w:t>Learn more about Triple Constraints</w:t>
              </w:r>
            </w:hyperlink>
          </w:p>
          <w:p w:rsidR="003A5544" w:rsidRPr="00914E57" w:rsidRDefault="003A5544" w:rsidP="006F6F26">
            <w:pPr>
              <w:rPr>
                <w:rFonts w:ascii="Arial" w:hAnsi="Arial"/>
              </w:rPr>
            </w:pPr>
          </w:p>
          <w:p w:rsidR="003A5544" w:rsidRPr="00914E57" w:rsidRDefault="003A5544" w:rsidP="006F6F26">
            <w:pPr>
              <w:rPr>
                <w:rFonts w:ascii="Arial" w:hAnsi="Arial"/>
              </w:rPr>
            </w:pPr>
            <w:r w:rsidRPr="00914E57">
              <w:rPr>
                <w:rFonts w:ascii="Arial" w:hAnsi="Arial"/>
              </w:rPr>
              <w:t>Key Stakeholders</w:t>
            </w:r>
          </w:p>
          <w:p w:rsidR="003A5544" w:rsidRPr="00914E57" w:rsidRDefault="003A5544" w:rsidP="006F6F26">
            <w:pPr>
              <w:rPr>
                <w:rFonts w:ascii="Arial" w:hAnsi="Arial"/>
              </w:rPr>
            </w:pPr>
          </w:p>
          <w:p w:rsidR="003A5544" w:rsidRPr="00914E57" w:rsidRDefault="003A5544" w:rsidP="006F6F26">
            <w:pPr>
              <w:rPr>
                <w:rFonts w:ascii="Arial" w:hAnsi="Arial"/>
                <w:b/>
              </w:rPr>
            </w:pPr>
          </w:p>
        </w:tc>
      </w:tr>
      <w:tr w:rsidR="00B3385E" w:rsidTr="006B3BF8">
        <w:tc>
          <w:tcPr>
            <w:tcW w:w="2160" w:type="dxa"/>
          </w:tcPr>
          <w:p w:rsidR="00337B37" w:rsidRDefault="00337B37" w:rsidP="00B3385E">
            <w:pPr>
              <w:rPr>
                <w:rFonts w:ascii="Arial" w:hAnsi="Arial"/>
                <w:sz w:val="22"/>
                <w:szCs w:val="22"/>
              </w:rPr>
            </w:pPr>
            <w:r>
              <w:rPr>
                <w:rFonts w:ascii="Arial" w:hAnsi="Arial"/>
                <w:sz w:val="22"/>
                <w:szCs w:val="22"/>
              </w:rPr>
              <w:lastRenderedPageBreak/>
              <w:t>PMP</w:t>
            </w:r>
          </w:p>
          <w:p w:rsidR="00E90FC4" w:rsidRDefault="00E90FC4" w:rsidP="00B3385E">
            <w:pPr>
              <w:rPr>
                <w:rFonts w:ascii="Arial" w:hAnsi="Arial"/>
                <w:sz w:val="22"/>
                <w:szCs w:val="22"/>
              </w:rPr>
            </w:pPr>
          </w:p>
          <w:p w:rsidR="006B3BF8" w:rsidRDefault="00B3385E" w:rsidP="00B3385E">
            <w:pPr>
              <w:rPr>
                <w:rFonts w:ascii="Arial" w:hAnsi="Arial"/>
                <w:sz w:val="22"/>
                <w:szCs w:val="22"/>
              </w:rPr>
            </w:pPr>
            <w:r w:rsidRPr="00914E57">
              <w:rPr>
                <w:rFonts w:ascii="Arial" w:hAnsi="Arial"/>
                <w:sz w:val="22"/>
                <w:szCs w:val="22"/>
              </w:rPr>
              <w:t xml:space="preserve">Scope Details / Staffing </w:t>
            </w:r>
          </w:p>
          <w:p w:rsidR="00B3385E" w:rsidRPr="00914E57" w:rsidRDefault="00B3385E" w:rsidP="00B3385E">
            <w:pPr>
              <w:rPr>
                <w:rFonts w:ascii="Arial" w:hAnsi="Arial"/>
                <w:sz w:val="22"/>
                <w:szCs w:val="22"/>
              </w:rPr>
            </w:pPr>
            <w:r w:rsidRPr="00371669">
              <w:rPr>
                <w:rFonts w:ascii="Arial" w:hAnsi="Arial"/>
                <w:sz w:val="22"/>
                <w:szCs w:val="22"/>
              </w:rPr>
              <w:t>Considerations</w:t>
            </w:r>
            <w:r w:rsidRPr="00914E57">
              <w:rPr>
                <w:rFonts w:ascii="Arial" w:hAnsi="Arial"/>
                <w:sz w:val="22"/>
                <w:szCs w:val="22"/>
              </w:rPr>
              <w:t xml:space="preserve"> B</w:t>
            </w:r>
          </w:p>
          <w:p w:rsidR="00B3385E" w:rsidRPr="00914E57" w:rsidRDefault="00B3385E" w:rsidP="00B3385E">
            <w:pPr>
              <w:rPr>
                <w:rFonts w:ascii="Arial" w:hAnsi="Arial"/>
                <w:sz w:val="22"/>
                <w:szCs w:val="22"/>
              </w:rPr>
            </w:pPr>
            <w:r w:rsidRPr="00914E57">
              <w:rPr>
                <w:rFonts w:ascii="Arial" w:hAnsi="Arial"/>
                <w:sz w:val="22"/>
                <w:szCs w:val="22"/>
              </w:rPr>
              <w:t xml:space="preserve">Tabs </w:t>
            </w:r>
            <w:r w:rsidR="002877DA">
              <w:rPr>
                <w:rFonts w:ascii="Arial" w:hAnsi="Arial"/>
              </w:rPr>
              <w:t>3 – 5</w:t>
            </w:r>
          </w:p>
          <w:p w:rsidR="00B3385E" w:rsidRPr="00914E57" w:rsidRDefault="00B3385E" w:rsidP="006F6F26">
            <w:pPr>
              <w:rPr>
                <w:rFonts w:ascii="Arial" w:hAnsi="Arial"/>
                <w:b/>
                <w:sz w:val="22"/>
                <w:szCs w:val="22"/>
              </w:rPr>
            </w:pPr>
          </w:p>
          <w:p w:rsidR="00B3385E" w:rsidRPr="00914E57" w:rsidRDefault="00B3385E" w:rsidP="006F6F26">
            <w:pPr>
              <w:rPr>
                <w:rFonts w:ascii="Arial" w:hAnsi="Arial"/>
                <w:b/>
                <w:sz w:val="22"/>
                <w:szCs w:val="22"/>
              </w:rPr>
            </w:pPr>
          </w:p>
          <w:p w:rsidR="00B3385E" w:rsidRPr="00914E57" w:rsidRDefault="00B3385E" w:rsidP="006F6F26">
            <w:pPr>
              <w:rPr>
                <w:rFonts w:ascii="Arial" w:hAnsi="Arial"/>
                <w:b/>
                <w:sz w:val="22"/>
                <w:szCs w:val="22"/>
              </w:rPr>
            </w:pPr>
          </w:p>
        </w:tc>
        <w:tc>
          <w:tcPr>
            <w:tcW w:w="950" w:type="dxa"/>
          </w:tcPr>
          <w:p w:rsidR="00B3385E" w:rsidRPr="00371669" w:rsidRDefault="00B3385E" w:rsidP="006F6F26">
            <w:pPr>
              <w:rPr>
                <w:rFonts w:ascii="Arial" w:hAnsi="Arial"/>
                <w:b/>
                <w:sz w:val="22"/>
                <w:szCs w:val="22"/>
              </w:rPr>
            </w:pPr>
          </w:p>
          <w:p w:rsidR="00B3385E" w:rsidRPr="00371669" w:rsidRDefault="00B3385E" w:rsidP="006F6F26">
            <w:pPr>
              <w:rPr>
                <w:rFonts w:ascii="Arial" w:hAnsi="Arial"/>
                <w:sz w:val="22"/>
                <w:szCs w:val="22"/>
              </w:rPr>
            </w:pPr>
            <w:r w:rsidRPr="00371669">
              <w:rPr>
                <w:rFonts w:ascii="Arial" w:hAnsi="Arial"/>
                <w:sz w:val="22"/>
                <w:szCs w:val="22"/>
              </w:rPr>
              <w:t>15 - 20</w:t>
            </w:r>
          </w:p>
        </w:tc>
        <w:tc>
          <w:tcPr>
            <w:tcW w:w="4688" w:type="dxa"/>
          </w:tcPr>
          <w:p w:rsidR="00B3385E" w:rsidRPr="00371669" w:rsidRDefault="00B3385E" w:rsidP="006F6F26">
            <w:pPr>
              <w:rPr>
                <w:rFonts w:ascii="Arial" w:hAnsi="Arial"/>
                <w:b/>
              </w:rPr>
            </w:pPr>
          </w:p>
          <w:p w:rsidR="00B3385E" w:rsidRPr="00371669" w:rsidRDefault="00B3385E" w:rsidP="006F6F26">
            <w:pPr>
              <w:rPr>
                <w:rFonts w:ascii="Arial" w:hAnsi="Arial"/>
              </w:rPr>
            </w:pPr>
            <w:r w:rsidRPr="00371669">
              <w:rPr>
                <w:rFonts w:ascii="Arial" w:hAnsi="Arial"/>
              </w:rPr>
              <w:t>- Tell us about your Human Resources.</w:t>
            </w:r>
          </w:p>
          <w:p w:rsidR="00671CC2" w:rsidRPr="00371669" w:rsidRDefault="00671CC2" w:rsidP="006F6F26">
            <w:pPr>
              <w:rPr>
                <w:rFonts w:ascii="Arial" w:hAnsi="Arial"/>
              </w:rPr>
            </w:pPr>
          </w:p>
          <w:p w:rsidR="00671CC2" w:rsidRPr="00371669" w:rsidRDefault="00671CC2" w:rsidP="006F6F26">
            <w:pPr>
              <w:rPr>
                <w:rFonts w:ascii="Arial" w:eastAsia="Times New Roman" w:hAnsi="Arial" w:cs="Times New Roman"/>
              </w:rPr>
            </w:pPr>
            <w:r w:rsidRPr="00371669">
              <w:rPr>
                <w:rFonts w:ascii="Arial" w:hAnsi="Arial"/>
              </w:rPr>
              <w:t>-</w:t>
            </w:r>
            <w:r w:rsidRPr="00371669">
              <w:rPr>
                <w:rFonts w:ascii="Arial" w:eastAsia="Times New Roman" w:hAnsi="Arial" w:cs="Times New Roman"/>
              </w:rPr>
              <w:t xml:space="preserve"> Human resources (HR) management essentially means ensuring that the proper people are working on a project. These people might be staff, volunteers, </w:t>
            </w:r>
            <w:r w:rsidRPr="00371669">
              <w:rPr>
                <w:rFonts w:ascii="Arial" w:eastAsia="Times New Roman" w:hAnsi="Arial" w:cs="Times New Roman"/>
              </w:rPr>
              <w:lastRenderedPageBreak/>
              <w:t xml:space="preserve">and or consultants. </w:t>
            </w:r>
          </w:p>
          <w:p w:rsidR="00671CC2" w:rsidRPr="00371669" w:rsidRDefault="00671CC2" w:rsidP="006F6F26">
            <w:pPr>
              <w:rPr>
                <w:rFonts w:ascii="Arial" w:eastAsia="Times New Roman" w:hAnsi="Arial" w:cs="Times New Roman"/>
              </w:rPr>
            </w:pPr>
          </w:p>
          <w:p w:rsidR="00671CC2" w:rsidRPr="00371669" w:rsidRDefault="00671CC2" w:rsidP="006F6F26">
            <w:pPr>
              <w:rPr>
                <w:rFonts w:ascii="Arial" w:eastAsia="Times New Roman" w:hAnsi="Arial" w:cs="Times New Roman"/>
              </w:rPr>
            </w:pPr>
            <w:r w:rsidRPr="00371669">
              <w:rPr>
                <w:rFonts w:ascii="Arial" w:eastAsia="Times New Roman" w:hAnsi="Arial" w:cs="Times New Roman"/>
              </w:rPr>
              <w:t>- We can think of HR Management in three steps</w:t>
            </w:r>
            <w:r w:rsidR="00914E57" w:rsidRPr="00371669">
              <w:rPr>
                <w:rFonts w:ascii="Arial" w:eastAsia="Times New Roman" w:hAnsi="Arial" w:cs="Times New Roman"/>
              </w:rPr>
              <w:t>,</w:t>
            </w:r>
            <w:r w:rsidRPr="00371669">
              <w:rPr>
                <w:rFonts w:ascii="Arial" w:eastAsia="Times New Roman" w:hAnsi="Arial" w:cs="Times New Roman"/>
              </w:rPr>
              <w:t xml:space="preserve"> as outlined in the Project Management approach. Acquire Team, train team, </w:t>
            </w:r>
            <w:r w:rsidR="002D280A">
              <w:rPr>
                <w:rFonts w:ascii="Arial" w:eastAsia="Times New Roman" w:hAnsi="Arial" w:cs="Times New Roman"/>
              </w:rPr>
              <w:t>and manage</w:t>
            </w:r>
            <w:r w:rsidRPr="00371669">
              <w:rPr>
                <w:rFonts w:ascii="Arial" w:eastAsia="Times New Roman" w:hAnsi="Arial" w:cs="Times New Roman"/>
              </w:rPr>
              <w:t xml:space="preserve"> team. This section asks providers to actuate these steps for their HR considerations</w:t>
            </w:r>
            <w:r w:rsidR="00914E57" w:rsidRPr="00371669">
              <w:rPr>
                <w:rFonts w:ascii="Arial" w:eastAsia="Times New Roman" w:hAnsi="Arial" w:cs="Times New Roman"/>
              </w:rPr>
              <w:t>.</w:t>
            </w:r>
          </w:p>
          <w:p w:rsidR="00671CC2" w:rsidRPr="00371669" w:rsidRDefault="00671CC2" w:rsidP="006F6F26">
            <w:pPr>
              <w:rPr>
                <w:rFonts w:ascii="Arial" w:eastAsia="Times New Roman" w:hAnsi="Arial" w:cs="Times New Roman"/>
              </w:rPr>
            </w:pPr>
          </w:p>
          <w:p w:rsidR="00671CC2" w:rsidRDefault="00D67A9D" w:rsidP="00671CC2">
            <w:pPr>
              <w:jc w:val="center"/>
              <w:rPr>
                <w:rStyle w:val="Hyperlink"/>
                <w:rFonts w:ascii="Arial" w:eastAsia="Times New Roman" w:hAnsi="Arial" w:cs="Times New Roman"/>
              </w:rPr>
            </w:pPr>
            <w:hyperlink r:id="rId29" w:history="1">
              <w:r w:rsidR="00671CC2" w:rsidRPr="00371669">
                <w:rPr>
                  <w:rStyle w:val="Hyperlink"/>
                  <w:rFonts w:ascii="Arial" w:eastAsia="Times New Roman" w:hAnsi="Arial" w:cs="Times New Roman"/>
                </w:rPr>
                <w:t>Learn more about HR Management</w:t>
              </w:r>
            </w:hyperlink>
          </w:p>
          <w:p w:rsidR="00F70650" w:rsidRDefault="00F70650" w:rsidP="00671CC2">
            <w:pPr>
              <w:jc w:val="center"/>
              <w:rPr>
                <w:rStyle w:val="Hyperlink"/>
                <w:rFonts w:ascii="Arial" w:eastAsia="Times New Roman" w:hAnsi="Arial" w:cs="Times New Roman"/>
              </w:rPr>
            </w:pPr>
          </w:p>
          <w:p w:rsidR="00F70650" w:rsidRDefault="00F70650" w:rsidP="00F70650">
            <w:pPr>
              <w:rPr>
                <w:rFonts w:ascii="Arial" w:hAnsi="Arial" w:cs="Arial"/>
              </w:rPr>
            </w:pPr>
            <w:r>
              <w:rPr>
                <w:rFonts w:ascii="Arial" w:hAnsi="Arial" w:cs="Arial"/>
                <w:b/>
                <w:bCs/>
                <w:i/>
                <w:iCs/>
              </w:rPr>
              <w:t xml:space="preserve">- </w:t>
            </w:r>
            <w:r w:rsidRPr="00F2698D">
              <w:rPr>
                <w:rFonts w:ascii="Arial" w:hAnsi="Arial" w:cs="Arial"/>
                <w:b/>
                <w:bCs/>
                <w:i/>
                <w:iCs/>
              </w:rPr>
              <w:t>Who will be Responsible</w:t>
            </w:r>
            <w:proofErr w:type="gramStart"/>
            <w:r w:rsidRPr="00F2698D">
              <w:rPr>
                <w:rFonts w:ascii="Arial" w:hAnsi="Arial" w:cs="Arial"/>
                <w:b/>
                <w:bCs/>
                <w:i/>
                <w:iCs/>
              </w:rPr>
              <w:t>?:</w:t>
            </w:r>
            <w:proofErr w:type="gramEnd"/>
            <w:r w:rsidRPr="00F2698D">
              <w:rPr>
                <w:rFonts w:ascii="Arial" w:hAnsi="Arial" w:cs="Arial"/>
                <w:b/>
                <w:bCs/>
                <w:i/>
                <w:iCs/>
              </w:rPr>
              <w:t xml:space="preserve"> </w:t>
            </w:r>
            <w:r w:rsidR="002D280A">
              <w:rPr>
                <w:rFonts w:ascii="Arial" w:hAnsi="Arial" w:cs="Arial"/>
                <w:b/>
                <w:bCs/>
                <w:i/>
                <w:iCs/>
              </w:rPr>
              <w:t xml:space="preserve"> </w:t>
            </w:r>
            <w:r w:rsidRPr="00F2698D">
              <w:rPr>
                <w:rFonts w:ascii="Arial" w:hAnsi="Arial" w:cs="Arial"/>
              </w:rPr>
              <w:t>Before implementing a strategy, decide which staff will be responsible for each activity. Will it be from the existing staff? Will new staff or an outside agency be hir</w:t>
            </w:r>
            <w:bookmarkStart w:id="0" w:name="_GoBack"/>
            <w:bookmarkEnd w:id="0"/>
            <w:r w:rsidRPr="00F2698D">
              <w:rPr>
                <w:rFonts w:ascii="Arial" w:hAnsi="Arial" w:cs="Arial"/>
              </w:rPr>
              <w:t>ed?</w:t>
            </w:r>
          </w:p>
          <w:p w:rsidR="00BB4C49" w:rsidRDefault="00BB4C49" w:rsidP="00BB4C49">
            <w:pPr>
              <w:pStyle w:val="NoSpacing"/>
              <w:rPr>
                <w:rFonts w:ascii="Arial" w:hAnsi="Arial" w:cs="Arial"/>
              </w:rPr>
            </w:pPr>
          </w:p>
          <w:p w:rsidR="000B27BE" w:rsidRDefault="00F70650" w:rsidP="00BB4C49">
            <w:pPr>
              <w:pStyle w:val="NoSpacing"/>
            </w:pPr>
            <w:r>
              <w:t>-</w:t>
            </w:r>
            <w:r w:rsidRPr="00F2698D">
              <w:rPr>
                <w:b/>
                <w:bCs/>
                <w:i/>
                <w:iCs/>
              </w:rPr>
              <w:t xml:space="preserve"> Staff Training: </w:t>
            </w:r>
            <w:r w:rsidRPr="00F2698D">
              <w:t xml:space="preserve">If staff is unfamiliar with the strategy, </w:t>
            </w:r>
            <w:r w:rsidRPr="00F2698D">
              <w:rPr>
                <w:position w:val="2"/>
              </w:rPr>
              <w:t xml:space="preserve">one of the first key </w:t>
            </w:r>
            <w:r w:rsidRPr="00F2698D">
              <w:t xml:space="preserve">activities will be staff training on how to </w:t>
            </w:r>
            <w:r w:rsidRPr="00F2698D">
              <w:rPr>
                <w:position w:val="-2"/>
              </w:rPr>
              <w:t xml:space="preserve">implement the program, policy or </w:t>
            </w:r>
            <w:r w:rsidRPr="00F2698D">
              <w:t xml:space="preserve">practice. </w:t>
            </w:r>
          </w:p>
          <w:p w:rsidR="002D280A" w:rsidRDefault="002D280A" w:rsidP="00BB4C49">
            <w:pPr>
              <w:pStyle w:val="NoSpacing"/>
            </w:pPr>
          </w:p>
          <w:p w:rsidR="002D280A" w:rsidRPr="00F70650" w:rsidRDefault="006B3BF8" w:rsidP="00B451FE">
            <w:pPr>
              <w:pStyle w:val="NoSpacing"/>
              <w:rPr>
                <w:rFonts w:cs="Times"/>
              </w:rPr>
            </w:pPr>
            <w:r w:rsidRPr="00822100">
              <w:t xml:space="preserve">If a staff member was trained on a particular strategy over three years </w:t>
            </w:r>
            <w:r w:rsidR="00B451FE" w:rsidRPr="00822100">
              <w:t>or longer</w:t>
            </w:r>
            <w:r w:rsidRPr="00822100">
              <w:t>, it is a best practice to have them go through training again or participate in a booster to stay current and to ensure fidelity.</w:t>
            </w:r>
          </w:p>
        </w:tc>
        <w:tc>
          <w:tcPr>
            <w:tcW w:w="1850" w:type="dxa"/>
          </w:tcPr>
          <w:p w:rsidR="000B27BE" w:rsidRPr="00371669" w:rsidRDefault="000B27BE" w:rsidP="006F6F26">
            <w:pPr>
              <w:rPr>
                <w:rFonts w:ascii="Arial" w:hAnsi="Arial"/>
                <w:b/>
              </w:rPr>
            </w:pPr>
          </w:p>
          <w:p w:rsidR="00463918" w:rsidRPr="00371669" w:rsidRDefault="00463918" w:rsidP="00463918">
            <w:pPr>
              <w:rPr>
                <w:rFonts w:ascii="Arial" w:hAnsi="Arial"/>
                <w:sz w:val="22"/>
                <w:szCs w:val="22"/>
              </w:rPr>
            </w:pPr>
            <w:r w:rsidRPr="00371669">
              <w:rPr>
                <w:rFonts w:ascii="Arial" w:hAnsi="Arial"/>
                <w:sz w:val="22"/>
                <w:szCs w:val="22"/>
              </w:rPr>
              <w:t>APP</w:t>
            </w:r>
          </w:p>
          <w:p w:rsidR="00463918" w:rsidRPr="00371669" w:rsidRDefault="00463918" w:rsidP="00463918">
            <w:pPr>
              <w:rPr>
                <w:rFonts w:ascii="Arial" w:hAnsi="Arial"/>
                <w:sz w:val="22"/>
                <w:szCs w:val="22"/>
              </w:rPr>
            </w:pPr>
            <w:r w:rsidRPr="00371669">
              <w:rPr>
                <w:rFonts w:ascii="Arial" w:hAnsi="Arial"/>
                <w:sz w:val="22"/>
                <w:szCs w:val="22"/>
              </w:rPr>
              <w:t>Implementation Plan Excel Tool</w:t>
            </w:r>
          </w:p>
          <w:p w:rsidR="00463918" w:rsidRPr="00371669" w:rsidRDefault="00463918" w:rsidP="00463918">
            <w:pPr>
              <w:rPr>
                <w:rFonts w:ascii="Arial" w:hAnsi="Arial"/>
              </w:rPr>
            </w:pPr>
          </w:p>
          <w:p w:rsidR="00463918" w:rsidRPr="00371669" w:rsidRDefault="00463918" w:rsidP="00463918">
            <w:pPr>
              <w:rPr>
                <w:rFonts w:ascii="Arial" w:hAnsi="Arial"/>
              </w:rPr>
            </w:pPr>
            <w:r w:rsidRPr="00371669">
              <w:rPr>
                <w:rFonts w:ascii="Arial" w:hAnsi="Arial"/>
              </w:rPr>
              <w:t>Approved Strategic Plan</w:t>
            </w:r>
          </w:p>
          <w:p w:rsidR="00463918" w:rsidRPr="00371669" w:rsidRDefault="00463918" w:rsidP="000B27BE">
            <w:pPr>
              <w:rPr>
                <w:rFonts w:ascii="Arial" w:hAnsi="Arial"/>
              </w:rPr>
            </w:pPr>
          </w:p>
          <w:p w:rsidR="00463918" w:rsidRPr="00371669" w:rsidRDefault="00D67A9D" w:rsidP="00463918">
            <w:pPr>
              <w:rPr>
                <w:rFonts w:ascii="Arial" w:eastAsia="Times New Roman" w:hAnsi="Arial" w:cs="Times New Roman"/>
              </w:rPr>
            </w:pPr>
            <w:hyperlink r:id="rId30" w:history="1">
              <w:r w:rsidR="00463918" w:rsidRPr="00371669">
                <w:rPr>
                  <w:rStyle w:val="Hyperlink"/>
                  <w:rFonts w:ascii="Arial" w:eastAsia="Times New Roman" w:hAnsi="Arial" w:cs="Times New Roman"/>
                </w:rPr>
                <w:t>Learn more about HR Management</w:t>
              </w:r>
            </w:hyperlink>
          </w:p>
          <w:p w:rsidR="00B3385E" w:rsidRPr="00371669" w:rsidRDefault="00B3385E" w:rsidP="000B27BE">
            <w:pPr>
              <w:tabs>
                <w:tab w:val="left" w:pos="1485"/>
              </w:tabs>
              <w:rPr>
                <w:rFonts w:ascii="Arial" w:hAnsi="Arial"/>
              </w:rPr>
            </w:pPr>
          </w:p>
        </w:tc>
      </w:tr>
      <w:tr w:rsidR="000B27BE" w:rsidTr="006B3BF8">
        <w:tc>
          <w:tcPr>
            <w:tcW w:w="2160" w:type="dxa"/>
          </w:tcPr>
          <w:p w:rsidR="000B27BE" w:rsidRPr="00371669" w:rsidRDefault="000B27BE" w:rsidP="006F6F26">
            <w:pPr>
              <w:rPr>
                <w:rFonts w:ascii="Arial" w:hAnsi="Arial"/>
                <w:b/>
              </w:rPr>
            </w:pPr>
          </w:p>
          <w:p w:rsidR="00337B37" w:rsidRPr="00BB4C49" w:rsidRDefault="00337B37" w:rsidP="000B27BE">
            <w:pPr>
              <w:rPr>
                <w:rFonts w:ascii="Arial" w:hAnsi="Arial"/>
                <w:sz w:val="22"/>
                <w:szCs w:val="22"/>
              </w:rPr>
            </w:pPr>
            <w:r w:rsidRPr="00BB4C49">
              <w:rPr>
                <w:rFonts w:ascii="Arial" w:hAnsi="Arial"/>
                <w:sz w:val="22"/>
                <w:szCs w:val="22"/>
              </w:rPr>
              <w:t>PMP</w:t>
            </w:r>
          </w:p>
          <w:p w:rsidR="00E90FC4" w:rsidRPr="00BB4C49" w:rsidRDefault="00E90FC4" w:rsidP="000B27BE">
            <w:pPr>
              <w:rPr>
                <w:rFonts w:ascii="Arial" w:hAnsi="Arial"/>
                <w:sz w:val="22"/>
                <w:szCs w:val="22"/>
              </w:rPr>
            </w:pPr>
          </w:p>
          <w:p w:rsidR="000B27BE" w:rsidRPr="00BB4C49" w:rsidRDefault="000B27BE" w:rsidP="000B27BE">
            <w:pPr>
              <w:rPr>
                <w:rFonts w:ascii="Arial" w:hAnsi="Arial"/>
                <w:sz w:val="22"/>
                <w:szCs w:val="22"/>
              </w:rPr>
            </w:pPr>
            <w:r w:rsidRPr="00BB4C49">
              <w:rPr>
                <w:rFonts w:ascii="Arial" w:hAnsi="Arial"/>
                <w:sz w:val="22"/>
                <w:szCs w:val="22"/>
              </w:rPr>
              <w:t>Scope Details / Recruitment and Retention Considerations</w:t>
            </w:r>
            <w:r w:rsidR="00F70650" w:rsidRPr="00BB4C49">
              <w:rPr>
                <w:rFonts w:ascii="Arial" w:hAnsi="Arial"/>
                <w:sz w:val="22"/>
                <w:szCs w:val="22"/>
              </w:rPr>
              <w:t xml:space="preserve"> C</w:t>
            </w:r>
          </w:p>
          <w:p w:rsidR="000B27BE" w:rsidRPr="00BB4C49" w:rsidRDefault="000B27BE" w:rsidP="000B27BE">
            <w:pPr>
              <w:rPr>
                <w:rFonts w:ascii="Arial" w:hAnsi="Arial"/>
                <w:sz w:val="22"/>
                <w:szCs w:val="22"/>
              </w:rPr>
            </w:pPr>
            <w:r w:rsidRPr="00BB4C49">
              <w:rPr>
                <w:rFonts w:ascii="Arial" w:hAnsi="Arial"/>
                <w:sz w:val="22"/>
                <w:szCs w:val="22"/>
              </w:rPr>
              <w:t xml:space="preserve">Tabs </w:t>
            </w:r>
            <w:r w:rsidR="002877DA" w:rsidRPr="00BB4C49">
              <w:rPr>
                <w:rFonts w:ascii="Arial" w:hAnsi="Arial"/>
                <w:sz w:val="22"/>
                <w:szCs w:val="22"/>
              </w:rPr>
              <w:t>3 – 5</w:t>
            </w:r>
          </w:p>
          <w:p w:rsidR="000B27BE" w:rsidRPr="00371669" w:rsidRDefault="000B27BE" w:rsidP="000B27BE">
            <w:pPr>
              <w:rPr>
                <w:rFonts w:ascii="Arial" w:hAnsi="Arial"/>
              </w:rPr>
            </w:pPr>
          </w:p>
          <w:p w:rsidR="000B27BE" w:rsidRPr="00371669" w:rsidRDefault="000B27BE" w:rsidP="006F6F26">
            <w:pPr>
              <w:rPr>
                <w:rFonts w:ascii="Arial" w:hAnsi="Arial"/>
                <w:b/>
              </w:rPr>
            </w:pPr>
          </w:p>
          <w:p w:rsidR="000B27BE" w:rsidRPr="00371669" w:rsidRDefault="000B27BE" w:rsidP="006F6F26">
            <w:pPr>
              <w:rPr>
                <w:rFonts w:ascii="Arial" w:hAnsi="Arial"/>
                <w:b/>
              </w:rPr>
            </w:pPr>
          </w:p>
          <w:p w:rsidR="000B27BE" w:rsidRPr="00371669" w:rsidRDefault="000B27BE" w:rsidP="006F6F26">
            <w:pPr>
              <w:rPr>
                <w:rFonts w:ascii="Arial" w:hAnsi="Arial"/>
                <w:b/>
              </w:rPr>
            </w:pPr>
          </w:p>
          <w:p w:rsidR="004813DF" w:rsidRPr="00371669" w:rsidRDefault="004813DF" w:rsidP="006F6F26">
            <w:pPr>
              <w:rPr>
                <w:rFonts w:ascii="Arial" w:hAnsi="Arial"/>
                <w:b/>
              </w:rPr>
            </w:pPr>
          </w:p>
          <w:p w:rsidR="004813DF" w:rsidRPr="00371669" w:rsidRDefault="004813DF" w:rsidP="006F6F26">
            <w:pPr>
              <w:rPr>
                <w:rFonts w:ascii="Arial" w:hAnsi="Arial"/>
                <w:b/>
              </w:rPr>
            </w:pPr>
          </w:p>
          <w:p w:rsidR="004813DF" w:rsidRPr="00371669" w:rsidRDefault="004813DF" w:rsidP="006F6F26">
            <w:pPr>
              <w:rPr>
                <w:rFonts w:ascii="Arial" w:hAnsi="Arial"/>
                <w:b/>
              </w:rPr>
            </w:pPr>
          </w:p>
          <w:p w:rsidR="004813DF" w:rsidRPr="00371669" w:rsidRDefault="004813DF" w:rsidP="006F6F26">
            <w:pPr>
              <w:rPr>
                <w:rFonts w:ascii="Arial" w:hAnsi="Arial"/>
                <w:b/>
              </w:rPr>
            </w:pPr>
          </w:p>
          <w:p w:rsidR="004813DF" w:rsidRPr="00371669" w:rsidRDefault="004813DF" w:rsidP="006F6F26">
            <w:pPr>
              <w:rPr>
                <w:rFonts w:ascii="Arial" w:hAnsi="Arial"/>
                <w:b/>
              </w:rPr>
            </w:pPr>
          </w:p>
          <w:p w:rsidR="004813DF" w:rsidRPr="00371669" w:rsidRDefault="004813DF" w:rsidP="006F6F26">
            <w:pPr>
              <w:rPr>
                <w:rFonts w:ascii="Arial" w:hAnsi="Arial"/>
                <w:b/>
              </w:rPr>
            </w:pPr>
          </w:p>
          <w:p w:rsidR="004813DF" w:rsidRPr="00371669" w:rsidRDefault="004813DF" w:rsidP="006F6F26">
            <w:pPr>
              <w:rPr>
                <w:rFonts w:ascii="Arial" w:hAnsi="Arial"/>
                <w:b/>
              </w:rPr>
            </w:pPr>
          </w:p>
          <w:p w:rsidR="004813DF" w:rsidRPr="00371669" w:rsidRDefault="004813DF" w:rsidP="006F6F26">
            <w:pPr>
              <w:rPr>
                <w:rFonts w:ascii="Arial" w:hAnsi="Arial"/>
                <w:b/>
              </w:rPr>
            </w:pPr>
          </w:p>
          <w:p w:rsidR="004813DF" w:rsidRPr="00371669" w:rsidRDefault="004813DF" w:rsidP="006F6F26">
            <w:pPr>
              <w:rPr>
                <w:rFonts w:ascii="Arial" w:hAnsi="Arial"/>
                <w:b/>
              </w:rPr>
            </w:pPr>
          </w:p>
          <w:p w:rsidR="004813DF" w:rsidRPr="00371669" w:rsidRDefault="004813DF" w:rsidP="006F6F26">
            <w:pPr>
              <w:rPr>
                <w:rFonts w:ascii="Arial" w:hAnsi="Arial"/>
                <w:b/>
              </w:rPr>
            </w:pPr>
          </w:p>
          <w:p w:rsidR="004813DF" w:rsidRPr="00371669" w:rsidRDefault="004813DF" w:rsidP="006F6F26">
            <w:pPr>
              <w:rPr>
                <w:rFonts w:ascii="Arial" w:hAnsi="Arial"/>
                <w:b/>
              </w:rPr>
            </w:pPr>
          </w:p>
          <w:p w:rsidR="004813DF" w:rsidRPr="00371669" w:rsidRDefault="004813DF" w:rsidP="006F6F26">
            <w:pPr>
              <w:rPr>
                <w:rFonts w:ascii="Arial" w:hAnsi="Arial"/>
                <w:b/>
              </w:rPr>
            </w:pPr>
          </w:p>
        </w:tc>
        <w:tc>
          <w:tcPr>
            <w:tcW w:w="950" w:type="dxa"/>
          </w:tcPr>
          <w:p w:rsidR="000B27BE" w:rsidRPr="00371669" w:rsidRDefault="000B27BE" w:rsidP="006F6F26">
            <w:pPr>
              <w:rPr>
                <w:rFonts w:ascii="Arial" w:hAnsi="Arial"/>
                <w:b/>
                <w:sz w:val="22"/>
                <w:szCs w:val="22"/>
              </w:rPr>
            </w:pPr>
          </w:p>
          <w:p w:rsidR="000B27BE" w:rsidRPr="00371669" w:rsidRDefault="000B27BE" w:rsidP="006F6F26">
            <w:pPr>
              <w:rPr>
                <w:rFonts w:ascii="Arial" w:hAnsi="Arial"/>
                <w:sz w:val="22"/>
                <w:szCs w:val="22"/>
              </w:rPr>
            </w:pPr>
            <w:r w:rsidRPr="00371669">
              <w:rPr>
                <w:rFonts w:ascii="Arial" w:hAnsi="Arial"/>
                <w:sz w:val="22"/>
                <w:szCs w:val="22"/>
              </w:rPr>
              <w:t>24 - 25</w:t>
            </w:r>
          </w:p>
        </w:tc>
        <w:tc>
          <w:tcPr>
            <w:tcW w:w="4688" w:type="dxa"/>
          </w:tcPr>
          <w:p w:rsidR="000B27BE" w:rsidRPr="00371669" w:rsidRDefault="000B27BE" w:rsidP="006F6F26">
            <w:pPr>
              <w:rPr>
                <w:rFonts w:ascii="Arial" w:hAnsi="Arial"/>
                <w:b/>
              </w:rPr>
            </w:pPr>
          </w:p>
          <w:p w:rsidR="008061E5" w:rsidRPr="00371669" w:rsidRDefault="008061E5" w:rsidP="006F6F26">
            <w:pPr>
              <w:rPr>
                <w:rFonts w:ascii="Arial" w:hAnsi="Arial"/>
              </w:rPr>
            </w:pPr>
            <w:r w:rsidRPr="00371669">
              <w:rPr>
                <w:rFonts w:ascii="Arial" w:hAnsi="Arial"/>
              </w:rPr>
              <w:t>- Considering your target population, strategy</w:t>
            </w:r>
            <w:r w:rsidR="00463918" w:rsidRPr="00371669">
              <w:rPr>
                <w:rFonts w:ascii="Arial" w:hAnsi="Arial"/>
              </w:rPr>
              <w:t>,</w:t>
            </w:r>
            <w:r w:rsidRPr="00371669">
              <w:rPr>
                <w:rFonts w:ascii="Arial" w:hAnsi="Arial"/>
              </w:rPr>
              <w:t xml:space="preserve"> setting and IOM classification tell us about how you plan to recruit and retain project participants. </w:t>
            </w:r>
            <w:r w:rsidR="005C4EDA" w:rsidRPr="00371669">
              <w:rPr>
                <w:rFonts w:ascii="Arial" w:hAnsi="Arial"/>
              </w:rPr>
              <w:t>For your Environmental Strategies, explain how you will get the attention of your target population.</w:t>
            </w:r>
          </w:p>
          <w:p w:rsidR="008061E5" w:rsidRPr="00371669" w:rsidRDefault="008061E5" w:rsidP="006F6F26">
            <w:pPr>
              <w:rPr>
                <w:rFonts w:ascii="Arial" w:hAnsi="Arial"/>
              </w:rPr>
            </w:pPr>
          </w:p>
          <w:p w:rsidR="008061E5" w:rsidRPr="00371669" w:rsidRDefault="008061E5" w:rsidP="008061E5">
            <w:pPr>
              <w:rPr>
                <w:rFonts w:ascii="Arial" w:hAnsi="Arial"/>
              </w:rPr>
            </w:pPr>
            <w:r w:rsidRPr="00371669">
              <w:rPr>
                <w:rFonts w:ascii="Arial" w:hAnsi="Arial"/>
              </w:rPr>
              <w:t>- Consider the complexities of recruiting a selected or indicated population. How will you know that participants have elevated risk factors? Or in the case of Indicated populat</w:t>
            </w:r>
            <w:r w:rsidR="006B3BF8">
              <w:rPr>
                <w:rFonts w:ascii="Arial" w:hAnsi="Arial"/>
              </w:rPr>
              <w:t>ion how will you</w:t>
            </w:r>
            <w:r w:rsidRPr="00371669">
              <w:rPr>
                <w:rFonts w:ascii="Arial" w:hAnsi="Arial"/>
              </w:rPr>
              <w:t xml:space="preserve"> know that they have engaged in use of Alcohol </w:t>
            </w:r>
            <w:r w:rsidR="006B3BF8">
              <w:rPr>
                <w:rFonts w:ascii="Arial" w:hAnsi="Arial"/>
              </w:rPr>
              <w:t>yet do not</w:t>
            </w:r>
            <w:r w:rsidRPr="00371669">
              <w:rPr>
                <w:rFonts w:ascii="Arial" w:hAnsi="Arial"/>
              </w:rPr>
              <w:t xml:space="preserve"> require treatment. </w:t>
            </w:r>
          </w:p>
          <w:p w:rsidR="005C4EDA" w:rsidRPr="00371669" w:rsidRDefault="005C4EDA" w:rsidP="008061E5">
            <w:pPr>
              <w:rPr>
                <w:rFonts w:ascii="Arial" w:hAnsi="Arial"/>
              </w:rPr>
            </w:pPr>
          </w:p>
          <w:p w:rsidR="005C4EDA" w:rsidRPr="00371669" w:rsidRDefault="005C4EDA" w:rsidP="008061E5">
            <w:pPr>
              <w:rPr>
                <w:rFonts w:ascii="Arial" w:hAnsi="Arial"/>
              </w:rPr>
            </w:pPr>
            <w:r w:rsidRPr="00371669">
              <w:rPr>
                <w:rFonts w:ascii="Arial" w:hAnsi="Arial"/>
              </w:rPr>
              <w:t>- Keep in mind that you are building your Implementation Plan for one year.</w:t>
            </w:r>
            <w:r w:rsidR="004813DF" w:rsidRPr="00371669">
              <w:rPr>
                <w:rFonts w:ascii="Arial" w:hAnsi="Arial"/>
              </w:rPr>
              <w:t xml:space="preserve"> 365 / </w:t>
            </w:r>
            <w:r w:rsidR="004813DF" w:rsidRPr="00371669">
              <w:rPr>
                <w:rFonts w:ascii="Arial" w:hAnsi="Arial"/>
              </w:rPr>
              <w:lastRenderedPageBreak/>
              <w:t>250</w:t>
            </w:r>
          </w:p>
          <w:p w:rsidR="00463918" w:rsidRPr="00371669" w:rsidRDefault="00463918" w:rsidP="008061E5">
            <w:pPr>
              <w:rPr>
                <w:rFonts w:ascii="Arial" w:hAnsi="Arial"/>
              </w:rPr>
            </w:pPr>
          </w:p>
          <w:p w:rsidR="00463918" w:rsidRPr="00371669" w:rsidRDefault="00D67A9D" w:rsidP="00463918">
            <w:pPr>
              <w:jc w:val="center"/>
              <w:rPr>
                <w:rFonts w:ascii="Arial" w:hAnsi="Arial"/>
              </w:rPr>
            </w:pPr>
            <w:hyperlink r:id="rId31" w:history="1">
              <w:r w:rsidR="00463918" w:rsidRPr="00371669">
                <w:rPr>
                  <w:rStyle w:val="Hyperlink"/>
                  <w:rFonts w:ascii="Arial" w:hAnsi="Arial"/>
                </w:rPr>
                <w:t>Learn more about prevention participant Requirement</w:t>
              </w:r>
            </w:hyperlink>
            <w:r w:rsidR="00463918" w:rsidRPr="00371669">
              <w:rPr>
                <w:rFonts w:ascii="Arial" w:hAnsi="Arial"/>
              </w:rPr>
              <w:t xml:space="preserve"> </w:t>
            </w:r>
          </w:p>
          <w:p w:rsidR="00463918" w:rsidRPr="00371669" w:rsidRDefault="00463918" w:rsidP="008061E5">
            <w:pPr>
              <w:rPr>
                <w:rFonts w:ascii="Arial" w:hAnsi="Arial"/>
              </w:rPr>
            </w:pPr>
          </w:p>
          <w:p w:rsidR="00463918" w:rsidRDefault="00D67A9D" w:rsidP="004813DF">
            <w:pPr>
              <w:jc w:val="center"/>
              <w:rPr>
                <w:rStyle w:val="Hyperlink"/>
                <w:rFonts w:ascii="Arial" w:hAnsi="Arial"/>
              </w:rPr>
            </w:pPr>
            <w:hyperlink r:id="rId32" w:history="1">
              <w:r w:rsidR="00463918" w:rsidRPr="00371669">
                <w:rPr>
                  <w:rStyle w:val="Hyperlink"/>
                  <w:rFonts w:ascii="Arial" w:hAnsi="Arial"/>
                </w:rPr>
                <w:t>Learn more about prevention participant Recruitment with family programs</w:t>
              </w:r>
            </w:hyperlink>
          </w:p>
          <w:p w:rsidR="008E4A72" w:rsidRPr="00371669" w:rsidRDefault="008E4A72" w:rsidP="004813DF">
            <w:pPr>
              <w:jc w:val="center"/>
              <w:rPr>
                <w:rFonts w:ascii="Arial" w:hAnsi="Arial"/>
                <w:color w:val="0000FF" w:themeColor="hyperlink"/>
                <w:u w:val="single"/>
              </w:rPr>
            </w:pPr>
          </w:p>
        </w:tc>
        <w:tc>
          <w:tcPr>
            <w:tcW w:w="1850" w:type="dxa"/>
          </w:tcPr>
          <w:p w:rsidR="000B27BE" w:rsidRPr="00371669" w:rsidRDefault="000B27BE" w:rsidP="006F6F26">
            <w:pPr>
              <w:rPr>
                <w:rFonts w:ascii="Arial" w:hAnsi="Arial"/>
                <w:b/>
              </w:rPr>
            </w:pPr>
          </w:p>
          <w:p w:rsidR="002A451F" w:rsidRPr="00371669" w:rsidRDefault="002A451F" w:rsidP="002A451F">
            <w:pPr>
              <w:rPr>
                <w:rFonts w:ascii="Arial" w:hAnsi="Arial"/>
              </w:rPr>
            </w:pPr>
            <w:r w:rsidRPr="00371669">
              <w:rPr>
                <w:rFonts w:ascii="Arial" w:hAnsi="Arial"/>
              </w:rPr>
              <w:t>APP</w:t>
            </w:r>
          </w:p>
          <w:p w:rsidR="002A451F" w:rsidRPr="00371669" w:rsidRDefault="002A451F" w:rsidP="002A451F">
            <w:pPr>
              <w:rPr>
                <w:rFonts w:ascii="Arial" w:hAnsi="Arial"/>
              </w:rPr>
            </w:pPr>
            <w:r w:rsidRPr="00371669">
              <w:rPr>
                <w:rFonts w:ascii="Arial" w:hAnsi="Arial"/>
              </w:rPr>
              <w:t>Implementation Plan Excel Tool</w:t>
            </w:r>
          </w:p>
          <w:p w:rsidR="002A451F" w:rsidRPr="00371669" w:rsidRDefault="002A451F" w:rsidP="002A451F">
            <w:pPr>
              <w:rPr>
                <w:rFonts w:ascii="Arial" w:hAnsi="Arial"/>
              </w:rPr>
            </w:pPr>
          </w:p>
          <w:p w:rsidR="002A451F" w:rsidRPr="00371669" w:rsidRDefault="002A451F" w:rsidP="002A451F">
            <w:pPr>
              <w:rPr>
                <w:rFonts w:ascii="Arial" w:hAnsi="Arial"/>
              </w:rPr>
            </w:pPr>
            <w:r w:rsidRPr="00371669">
              <w:rPr>
                <w:rFonts w:ascii="Arial" w:hAnsi="Arial"/>
              </w:rPr>
              <w:t>Approved Strategic Plan</w:t>
            </w:r>
          </w:p>
          <w:p w:rsidR="002A451F" w:rsidRPr="00371669" w:rsidRDefault="002A451F" w:rsidP="006F6F26">
            <w:pPr>
              <w:rPr>
                <w:rFonts w:ascii="Arial" w:hAnsi="Arial"/>
                <w:b/>
              </w:rPr>
            </w:pPr>
          </w:p>
          <w:p w:rsidR="002A451F" w:rsidRPr="00371669" w:rsidRDefault="00D67A9D" w:rsidP="002A451F">
            <w:pPr>
              <w:rPr>
                <w:rFonts w:ascii="Arial" w:hAnsi="Arial"/>
              </w:rPr>
            </w:pPr>
            <w:hyperlink r:id="rId33" w:history="1">
              <w:r w:rsidR="002A451F" w:rsidRPr="00371669">
                <w:rPr>
                  <w:rStyle w:val="Hyperlink"/>
                  <w:rFonts w:ascii="Arial" w:hAnsi="Arial"/>
                </w:rPr>
                <w:t>Learn more about prevention participant Requirement</w:t>
              </w:r>
            </w:hyperlink>
            <w:r w:rsidR="002A451F" w:rsidRPr="00371669">
              <w:rPr>
                <w:rFonts w:ascii="Arial" w:hAnsi="Arial"/>
              </w:rPr>
              <w:t xml:space="preserve"> </w:t>
            </w:r>
          </w:p>
          <w:p w:rsidR="002A451F" w:rsidRPr="00371669" w:rsidRDefault="002A451F" w:rsidP="002A451F">
            <w:pPr>
              <w:rPr>
                <w:rFonts w:ascii="Arial" w:hAnsi="Arial"/>
              </w:rPr>
            </w:pPr>
          </w:p>
          <w:p w:rsidR="002A451F" w:rsidRPr="00371669" w:rsidRDefault="00D67A9D" w:rsidP="002A451F">
            <w:pPr>
              <w:rPr>
                <w:rFonts w:ascii="Arial" w:hAnsi="Arial"/>
              </w:rPr>
            </w:pPr>
            <w:hyperlink r:id="rId34" w:history="1">
              <w:r w:rsidR="002A451F" w:rsidRPr="00371669">
                <w:rPr>
                  <w:rStyle w:val="Hyperlink"/>
                  <w:rFonts w:ascii="Arial" w:hAnsi="Arial"/>
                </w:rPr>
                <w:t xml:space="preserve">Learn more about prevention participant </w:t>
              </w:r>
              <w:r w:rsidR="002A451F" w:rsidRPr="00371669">
                <w:rPr>
                  <w:rStyle w:val="Hyperlink"/>
                  <w:rFonts w:ascii="Arial" w:hAnsi="Arial"/>
                </w:rPr>
                <w:lastRenderedPageBreak/>
                <w:t>Recruitment with family programs</w:t>
              </w:r>
            </w:hyperlink>
          </w:p>
          <w:p w:rsidR="002A451F" w:rsidRPr="00371669" w:rsidRDefault="002A451F" w:rsidP="006F6F26">
            <w:pPr>
              <w:rPr>
                <w:rFonts w:ascii="Arial" w:hAnsi="Arial"/>
                <w:b/>
              </w:rPr>
            </w:pPr>
          </w:p>
        </w:tc>
      </w:tr>
      <w:tr w:rsidR="006B3BF8" w:rsidTr="006B3BF8">
        <w:tc>
          <w:tcPr>
            <w:tcW w:w="2160" w:type="dxa"/>
          </w:tcPr>
          <w:p w:rsidR="006B3BF8" w:rsidRDefault="006B3BF8" w:rsidP="000266D3">
            <w:pPr>
              <w:rPr>
                <w:rFonts w:ascii="Arial" w:hAnsi="Arial"/>
              </w:rPr>
            </w:pPr>
          </w:p>
          <w:p w:rsidR="006B3BF8" w:rsidRPr="00912ABE" w:rsidRDefault="006B3BF8" w:rsidP="000266D3">
            <w:pPr>
              <w:rPr>
                <w:rFonts w:ascii="Arial" w:hAnsi="Arial"/>
                <w:sz w:val="22"/>
                <w:szCs w:val="22"/>
              </w:rPr>
            </w:pPr>
            <w:r w:rsidRPr="00912ABE">
              <w:rPr>
                <w:rFonts w:ascii="Arial" w:hAnsi="Arial"/>
                <w:sz w:val="22"/>
                <w:szCs w:val="22"/>
              </w:rPr>
              <w:t>PMP</w:t>
            </w:r>
          </w:p>
          <w:p w:rsidR="006B3BF8" w:rsidRPr="00912ABE" w:rsidRDefault="006B3BF8" w:rsidP="000266D3">
            <w:pPr>
              <w:rPr>
                <w:rFonts w:ascii="Arial" w:hAnsi="Arial"/>
                <w:sz w:val="22"/>
                <w:szCs w:val="22"/>
              </w:rPr>
            </w:pPr>
          </w:p>
          <w:p w:rsidR="006B3BF8" w:rsidRPr="00912ABE" w:rsidRDefault="006B3BF8" w:rsidP="000266D3">
            <w:pPr>
              <w:rPr>
                <w:rFonts w:ascii="Arial" w:hAnsi="Arial"/>
                <w:sz w:val="22"/>
                <w:szCs w:val="22"/>
              </w:rPr>
            </w:pPr>
            <w:r w:rsidRPr="00912ABE">
              <w:rPr>
                <w:rFonts w:ascii="Arial" w:hAnsi="Arial"/>
                <w:sz w:val="22"/>
                <w:szCs w:val="22"/>
              </w:rPr>
              <w:t xml:space="preserve">Scope Details / </w:t>
            </w:r>
          </w:p>
          <w:p w:rsidR="006B3BF8" w:rsidRPr="00912ABE" w:rsidRDefault="006B3BF8" w:rsidP="000266D3">
            <w:pPr>
              <w:rPr>
                <w:rFonts w:ascii="Arial" w:hAnsi="Arial"/>
                <w:sz w:val="22"/>
                <w:szCs w:val="22"/>
              </w:rPr>
            </w:pPr>
            <w:r w:rsidRPr="00912ABE">
              <w:rPr>
                <w:rFonts w:ascii="Arial" w:hAnsi="Arial"/>
                <w:sz w:val="22"/>
                <w:szCs w:val="22"/>
              </w:rPr>
              <w:t>Community Readiness</w:t>
            </w:r>
          </w:p>
          <w:p w:rsidR="006B3BF8" w:rsidRPr="00912ABE" w:rsidRDefault="006B3BF8" w:rsidP="000266D3">
            <w:pPr>
              <w:rPr>
                <w:rFonts w:ascii="Arial" w:hAnsi="Arial"/>
                <w:sz w:val="22"/>
                <w:szCs w:val="22"/>
              </w:rPr>
            </w:pPr>
            <w:r w:rsidRPr="00912ABE">
              <w:rPr>
                <w:rFonts w:ascii="Arial" w:hAnsi="Arial"/>
                <w:sz w:val="22"/>
                <w:szCs w:val="22"/>
              </w:rPr>
              <w:t>Part C II.</w:t>
            </w:r>
          </w:p>
          <w:p w:rsidR="006B3BF8" w:rsidRPr="00912ABE" w:rsidRDefault="006B3BF8" w:rsidP="000266D3">
            <w:pPr>
              <w:rPr>
                <w:rFonts w:ascii="Arial" w:hAnsi="Arial"/>
                <w:sz w:val="22"/>
                <w:szCs w:val="22"/>
              </w:rPr>
            </w:pPr>
            <w:r w:rsidRPr="00912ABE">
              <w:rPr>
                <w:rFonts w:ascii="Arial" w:hAnsi="Arial"/>
                <w:sz w:val="22"/>
                <w:szCs w:val="22"/>
              </w:rPr>
              <w:t>Tabs 3 – 5</w:t>
            </w:r>
          </w:p>
          <w:p w:rsidR="006B3BF8" w:rsidRPr="006B3BF8" w:rsidRDefault="006B3BF8" w:rsidP="006F6F26">
            <w:pPr>
              <w:rPr>
                <w:rFonts w:ascii="Arial" w:hAnsi="Arial"/>
                <w:b/>
              </w:rPr>
            </w:pPr>
          </w:p>
        </w:tc>
        <w:tc>
          <w:tcPr>
            <w:tcW w:w="950" w:type="dxa"/>
          </w:tcPr>
          <w:p w:rsidR="006B3BF8" w:rsidRDefault="006B3BF8" w:rsidP="000266D3">
            <w:pPr>
              <w:rPr>
                <w:rFonts w:ascii="Arial" w:hAnsi="Arial"/>
                <w:b/>
                <w:sz w:val="22"/>
                <w:szCs w:val="22"/>
              </w:rPr>
            </w:pPr>
          </w:p>
          <w:p w:rsidR="006B3BF8" w:rsidRPr="006B3BF8" w:rsidRDefault="006B3BF8" w:rsidP="006F6F26">
            <w:pPr>
              <w:rPr>
                <w:rFonts w:ascii="Arial" w:hAnsi="Arial"/>
                <w:b/>
                <w:sz w:val="22"/>
                <w:szCs w:val="22"/>
              </w:rPr>
            </w:pPr>
            <w:r>
              <w:rPr>
                <w:rFonts w:ascii="Arial" w:hAnsi="Arial"/>
                <w:sz w:val="22"/>
                <w:szCs w:val="22"/>
              </w:rPr>
              <w:t>29 - 33</w:t>
            </w:r>
          </w:p>
        </w:tc>
        <w:tc>
          <w:tcPr>
            <w:tcW w:w="4688" w:type="dxa"/>
          </w:tcPr>
          <w:p w:rsidR="006B3BF8" w:rsidRPr="00822100" w:rsidRDefault="006B3BF8" w:rsidP="000266D3">
            <w:pPr>
              <w:rPr>
                <w:rFonts w:ascii="Arial" w:hAnsi="Arial"/>
                <w:b/>
              </w:rPr>
            </w:pPr>
          </w:p>
          <w:p w:rsidR="006B3BF8" w:rsidRPr="00822100" w:rsidRDefault="006B3BF8" w:rsidP="000266D3">
            <w:pPr>
              <w:rPr>
                <w:rFonts w:ascii="Arial" w:hAnsi="Arial"/>
              </w:rPr>
            </w:pPr>
            <w:r w:rsidRPr="00822100">
              <w:rPr>
                <w:rFonts w:ascii="Arial" w:hAnsi="Arial"/>
              </w:rPr>
              <w:t xml:space="preserve">In this section you will talk about your efforts to increase community readiness. </w:t>
            </w:r>
          </w:p>
          <w:p w:rsidR="006B3BF8" w:rsidRPr="00822100" w:rsidRDefault="006B3BF8" w:rsidP="000266D3">
            <w:pPr>
              <w:rPr>
                <w:rFonts w:ascii="Arial" w:hAnsi="Arial"/>
              </w:rPr>
            </w:pPr>
            <w:r w:rsidRPr="00822100">
              <w:rPr>
                <w:rFonts w:ascii="Arial" w:hAnsi="Arial"/>
              </w:rPr>
              <w:t xml:space="preserve">Keep in mind your community readiness score. We are only talking about your efforts that are directed at moving your community readiness score up. For example if your community readiness score was 3, what are you doing to move it to a 4 or </w:t>
            </w:r>
            <w:proofErr w:type="gramStart"/>
            <w:r w:rsidRPr="00822100">
              <w:rPr>
                <w:rFonts w:ascii="Arial" w:hAnsi="Arial"/>
              </w:rPr>
              <w:t>5.</w:t>
            </w:r>
            <w:proofErr w:type="gramEnd"/>
            <w:r w:rsidRPr="00822100">
              <w:rPr>
                <w:rFonts w:ascii="Arial" w:hAnsi="Arial"/>
              </w:rPr>
              <w:t xml:space="preserve"> Keep in mind your community readiness score is more directly connected to your goal then your IVs and CFs</w:t>
            </w:r>
          </w:p>
          <w:p w:rsidR="006B3BF8" w:rsidRPr="00822100" w:rsidRDefault="006B3BF8" w:rsidP="000266D3">
            <w:pPr>
              <w:rPr>
                <w:rFonts w:ascii="Arial" w:hAnsi="Arial"/>
              </w:rPr>
            </w:pPr>
          </w:p>
          <w:p w:rsidR="006B3BF8" w:rsidRPr="00822100" w:rsidRDefault="00D67A9D" w:rsidP="006F6F26">
            <w:pPr>
              <w:rPr>
                <w:rFonts w:ascii="Arial" w:hAnsi="Arial"/>
                <w:b/>
              </w:rPr>
            </w:pPr>
            <w:hyperlink r:id="rId35" w:history="1">
              <w:r w:rsidR="006B3BF8" w:rsidRPr="00822100">
                <w:rPr>
                  <w:rStyle w:val="Hyperlink"/>
                  <w:rFonts w:ascii="Arial" w:hAnsi="Arial"/>
                </w:rPr>
                <w:t>Learn more about community readiness</w:t>
              </w:r>
            </w:hyperlink>
          </w:p>
        </w:tc>
        <w:tc>
          <w:tcPr>
            <w:tcW w:w="1850" w:type="dxa"/>
          </w:tcPr>
          <w:p w:rsidR="006B3BF8" w:rsidRDefault="006B3BF8" w:rsidP="000266D3">
            <w:pPr>
              <w:rPr>
                <w:rFonts w:ascii="Arial" w:hAnsi="Arial"/>
              </w:rPr>
            </w:pPr>
          </w:p>
          <w:p w:rsidR="006B3BF8" w:rsidRPr="00371669" w:rsidRDefault="006B3BF8" w:rsidP="000266D3">
            <w:pPr>
              <w:rPr>
                <w:rFonts w:ascii="Arial" w:hAnsi="Arial"/>
                <w:sz w:val="22"/>
                <w:szCs w:val="22"/>
              </w:rPr>
            </w:pPr>
            <w:r w:rsidRPr="00371669">
              <w:rPr>
                <w:rFonts w:ascii="Arial" w:hAnsi="Arial"/>
                <w:sz w:val="22"/>
                <w:szCs w:val="22"/>
              </w:rPr>
              <w:t>APP</w:t>
            </w:r>
          </w:p>
          <w:p w:rsidR="006B3BF8" w:rsidRPr="00371669" w:rsidRDefault="006B3BF8" w:rsidP="000266D3">
            <w:pPr>
              <w:rPr>
                <w:rFonts w:ascii="Arial" w:hAnsi="Arial"/>
                <w:sz w:val="22"/>
                <w:szCs w:val="22"/>
              </w:rPr>
            </w:pPr>
            <w:r w:rsidRPr="00371669">
              <w:rPr>
                <w:rFonts w:ascii="Arial" w:hAnsi="Arial"/>
                <w:sz w:val="22"/>
                <w:szCs w:val="22"/>
              </w:rPr>
              <w:t>Implementation Plan Excel Tool</w:t>
            </w:r>
          </w:p>
          <w:p w:rsidR="006B3BF8" w:rsidRPr="00371669" w:rsidRDefault="006B3BF8" w:rsidP="000266D3">
            <w:pPr>
              <w:rPr>
                <w:rFonts w:ascii="Arial" w:hAnsi="Arial"/>
              </w:rPr>
            </w:pPr>
          </w:p>
          <w:p w:rsidR="006B3BF8" w:rsidRPr="00371669" w:rsidRDefault="006B3BF8" w:rsidP="000266D3">
            <w:pPr>
              <w:rPr>
                <w:rFonts w:ascii="Arial" w:hAnsi="Arial"/>
              </w:rPr>
            </w:pPr>
            <w:r w:rsidRPr="00371669">
              <w:rPr>
                <w:rFonts w:ascii="Arial" w:hAnsi="Arial"/>
              </w:rPr>
              <w:t>Approved Strategic Plan</w:t>
            </w:r>
          </w:p>
          <w:p w:rsidR="006B3BF8" w:rsidRDefault="006B3BF8" w:rsidP="000266D3">
            <w:pPr>
              <w:rPr>
                <w:rFonts w:ascii="Arial" w:hAnsi="Arial"/>
              </w:rPr>
            </w:pPr>
          </w:p>
          <w:p w:rsidR="006B3BF8" w:rsidRDefault="006B3BF8" w:rsidP="000266D3">
            <w:pPr>
              <w:rPr>
                <w:rFonts w:ascii="Arial" w:hAnsi="Arial"/>
              </w:rPr>
            </w:pPr>
            <w:r>
              <w:rPr>
                <w:rFonts w:ascii="Arial" w:hAnsi="Arial"/>
              </w:rPr>
              <w:t>Community Readiness Score</w:t>
            </w:r>
          </w:p>
          <w:p w:rsidR="006B3BF8" w:rsidRDefault="006B3BF8" w:rsidP="000266D3">
            <w:pPr>
              <w:rPr>
                <w:rFonts w:ascii="Arial" w:hAnsi="Arial"/>
              </w:rPr>
            </w:pPr>
          </w:p>
          <w:p w:rsidR="006B3BF8" w:rsidRDefault="006B3BF8" w:rsidP="000266D3">
            <w:pPr>
              <w:rPr>
                <w:rFonts w:ascii="Arial" w:hAnsi="Arial"/>
              </w:rPr>
            </w:pPr>
          </w:p>
          <w:p w:rsidR="006B3BF8" w:rsidRDefault="006B3BF8" w:rsidP="000266D3">
            <w:pPr>
              <w:rPr>
                <w:rFonts w:ascii="Arial" w:hAnsi="Arial"/>
              </w:rPr>
            </w:pPr>
          </w:p>
          <w:p w:rsidR="006B3BF8" w:rsidRDefault="006B3BF8" w:rsidP="000266D3">
            <w:pPr>
              <w:rPr>
                <w:rFonts w:ascii="Arial" w:hAnsi="Arial"/>
              </w:rPr>
            </w:pPr>
          </w:p>
          <w:p w:rsidR="006B3BF8" w:rsidRDefault="00D67A9D" w:rsidP="000266D3">
            <w:pPr>
              <w:rPr>
                <w:rFonts w:ascii="Arial" w:hAnsi="Arial"/>
              </w:rPr>
            </w:pPr>
            <w:hyperlink r:id="rId36" w:history="1">
              <w:r w:rsidR="006B3BF8">
                <w:rPr>
                  <w:rStyle w:val="Hyperlink"/>
                  <w:rFonts w:ascii="Arial" w:hAnsi="Arial"/>
                </w:rPr>
                <w:t>Learn m</w:t>
              </w:r>
              <w:r w:rsidR="006B3BF8" w:rsidRPr="00AD095E">
                <w:rPr>
                  <w:rStyle w:val="Hyperlink"/>
                  <w:rFonts w:ascii="Arial" w:hAnsi="Arial"/>
                </w:rPr>
                <w:t>ore about community readiness</w:t>
              </w:r>
            </w:hyperlink>
          </w:p>
          <w:p w:rsidR="006B3BF8" w:rsidRPr="006B3BF8" w:rsidRDefault="006B3BF8" w:rsidP="006F6F26">
            <w:pPr>
              <w:rPr>
                <w:rFonts w:ascii="Arial" w:hAnsi="Arial"/>
                <w:b/>
              </w:rPr>
            </w:pPr>
          </w:p>
        </w:tc>
      </w:tr>
      <w:tr w:rsidR="004813DF" w:rsidTr="006B3BF8">
        <w:tc>
          <w:tcPr>
            <w:tcW w:w="2160" w:type="dxa"/>
          </w:tcPr>
          <w:p w:rsidR="00DB5B7C" w:rsidRPr="00371669" w:rsidRDefault="00DB5B7C" w:rsidP="004813DF">
            <w:pPr>
              <w:rPr>
                <w:rFonts w:ascii="Arial" w:hAnsi="Arial"/>
              </w:rPr>
            </w:pPr>
          </w:p>
          <w:p w:rsidR="00337B37" w:rsidRPr="00BB4C49" w:rsidRDefault="00337B37" w:rsidP="004813DF">
            <w:pPr>
              <w:rPr>
                <w:rFonts w:ascii="Arial" w:hAnsi="Arial"/>
                <w:sz w:val="22"/>
                <w:szCs w:val="22"/>
              </w:rPr>
            </w:pPr>
            <w:r w:rsidRPr="00BB4C49">
              <w:rPr>
                <w:rFonts w:ascii="Arial" w:hAnsi="Arial"/>
                <w:sz w:val="22"/>
                <w:szCs w:val="22"/>
              </w:rPr>
              <w:t>PMP</w:t>
            </w:r>
          </w:p>
          <w:p w:rsidR="00E90FC4" w:rsidRPr="00BB4C49" w:rsidRDefault="00E90FC4" w:rsidP="004813DF">
            <w:pPr>
              <w:rPr>
                <w:rFonts w:ascii="Arial" w:hAnsi="Arial"/>
                <w:sz w:val="22"/>
                <w:szCs w:val="22"/>
              </w:rPr>
            </w:pPr>
          </w:p>
          <w:p w:rsidR="004813DF" w:rsidRPr="00BB4C49" w:rsidRDefault="004813DF" w:rsidP="004813DF">
            <w:pPr>
              <w:rPr>
                <w:rFonts w:ascii="Arial" w:hAnsi="Arial"/>
                <w:sz w:val="22"/>
                <w:szCs w:val="22"/>
              </w:rPr>
            </w:pPr>
            <w:r w:rsidRPr="00BB4C49">
              <w:rPr>
                <w:rFonts w:ascii="Arial" w:hAnsi="Arial"/>
                <w:sz w:val="22"/>
                <w:szCs w:val="22"/>
              </w:rPr>
              <w:t xml:space="preserve">Scope Details / </w:t>
            </w:r>
            <w:r w:rsidR="00B451FE">
              <w:rPr>
                <w:rFonts w:ascii="Arial" w:hAnsi="Arial"/>
                <w:sz w:val="22"/>
                <w:szCs w:val="22"/>
              </w:rPr>
              <w:t xml:space="preserve">Part III. </w:t>
            </w:r>
          </w:p>
          <w:p w:rsidR="004813DF" w:rsidRPr="00BB4C49" w:rsidRDefault="004813DF" w:rsidP="004813DF">
            <w:pPr>
              <w:rPr>
                <w:rFonts w:ascii="Arial" w:hAnsi="Arial"/>
                <w:sz w:val="22"/>
                <w:szCs w:val="22"/>
              </w:rPr>
            </w:pPr>
            <w:r w:rsidRPr="00BB4C49">
              <w:rPr>
                <w:rFonts w:ascii="Arial" w:hAnsi="Arial"/>
                <w:sz w:val="22"/>
                <w:szCs w:val="22"/>
              </w:rPr>
              <w:t>Strategy Fidelity</w:t>
            </w:r>
            <w:r w:rsidR="002D6091">
              <w:rPr>
                <w:rFonts w:ascii="Arial" w:hAnsi="Arial"/>
                <w:sz w:val="22"/>
                <w:szCs w:val="22"/>
              </w:rPr>
              <w:t xml:space="preserve">  </w:t>
            </w:r>
          </w:p>
          <w:p w:rsidR="004813DF" w:rsidRPr="00371669" w:rsidRDefault="004813DF" w:rsidP="004813DF">
            <w:pPr>
              <w:rPr>
                <w:rFonts w:ascii="Arial" w:hAnsi="Arial"/>
              </w:rPr>
            </w:pPr>
            <w:r w:rsidRPr="00BB4C49">
              <w:rPr>
                <w:rFonts w:ascii="Arial" w:hAnsi="Arial"/>
                <w:sz w:val="22"/>
                <w:szCs w:val="22"/>
              </w:rPr>
              <w:t xml:space="preserve">Tabs </w:t>
            </w:r>
            <w:r w:rsidR="002877DA" w:rsidRPr="00BB4C49">
              <w:rPr>
                <w:rFonts w:ascii="Arial" w:hAnsi="Arial"/>
                <w:sz w:val="22"/>
                <w:szCs w:val="22"/>
              </w:rPr>
              <w:t>3 – 5</w:t>
            </w:r>
          </w:p>
          <w:p w:rsidR="004813DF" w:rsidRPr="00371669" w:rsidRDefault="004813DF" w:rsidP="006F6F26">
            <w:pPr>
              <w:rPr>
                <w:rFonts w:ascii="Arial" w:hAnsi="Arial"/>
                <w:b/>
              </w:rPr>
            </w:pPr>
          </w:p>
        </w:tc>
        <w:tc>
          <w:tcPr>
            <w:tcW w:w="950" w:type="dxa"/>
          </w:tcPr>
          <w:p w:rsidR="004813DF" w:rsidRPr="00371669" w:rsidRDefault="004813DF" w:rsidP="006F6F26">
            <w:pPr>
              <w:rPr>
                <w:rFonts w:ascii="Arial" w:hAnsi="Arial"/>
                <w:b/>
                <w:sz w:val="22"/>
                <w:szCs w:val="22"/>
              </w:rPr>
            </w:pPr>
          </w:p>
          <w:p w:rsidR="00AA6541" w:rsidRPr="00371669" w:rsidRDefault="002D6091" w:rsidP="006F6F26">
            <w:pPr>
              <w:rPr>
                <w:rFonts w:ascii="Arial" w:hAnsi="Arial"/>
                <w:sz w:val="22"/>
                <w:szCs w:val="22"/>
              </w:rPr>
            </w:pPr>
            <w:r>
              <w:rPr>
                <w:rFonts w:ascii="Arial" w:hAnsi="Arial"/>
                <w:sz w:val="22"/>
                <w:szCs w:val="22"/>
              </w:rPr>
              <w:t>37 - 39</w:t>
            </w:r>
          </w:p>
        </w:tc>
        <w:tc>
          <w:tcPr>
            <w:tcW w:w="4688" w:type="dxa"/>
          </w:tcPr>
          <w:p w:rsidR="00F53D6A" w:rsidRDefault="00467DCA" w:rsidP="00AA6541">
            <w:pPr>
              <w:rPr>
                <w:rFonts w:ascii="Arial" w:hAnsi="Arial"/>
              </w:rPr>
            </w:pPr>
            <w:r w:rsidRPr="00371669">
              <w:rPr>
                <w:rFonts w:ascii="Arial" w:hAnsi="Arial"/>
              </w:rPr>
              <w:t xml:space="preserve">- </w:t>
            </w:r>
            <w:r w:rsidR="00371669">
              <w:rPr>
                <w:rFonts w:ascii="Arial" w:hAnsi="Arial"/>
              </w:rPr>
              <w:t>Fidelity is the corner</w:t>
            </w:r>
            <w:r w:rsidR="00AA6541" w:rsidRPr="00371669">
              <w:rPr>
                <w:rFonts w:ascii="Arial" w:hAnsi="Arial"/>
              </w:rPr>
              <w:t xml:space="preserve">stone of any </w:t>
            </w:r>
            <w:r w:rsidR="00AA6541" w:rsidRPr="00DB5B7C">
              <w:rPr>
                <w:rFonts w:ascii="Arial" w:hAnsi="Arial"/>
              </w:rPr>
              <w:t>nutritious</w:t>
            </w:r>
            <w:r w:rsidR="00F53D6A">
              <w:rPr>
                <w:rFonts w:ascii="Arial" w:hAnsi="Arial"/>
              </w:rPr>
              <w:t xml:space="preserve"> strategy.</w:t>
            </w:r>
            <w:r w:rsidR="00DB5B7C">
              <w:rPr>
                <w:rFonts w:ascii="Arial" w:hAnsi="Arial"/>
              </w:rPr>
              <w:t xml:space="preserve"> </w:t>
            </w:r>
            <w:r w:rsidR="00DB5B7C" w:rsidRPr="00DB5B7C">
              <w:rPr>
                <w:rFonts w:ascii="Arial" w:hAnsi="Arial"/>
              </w:rPr>
              <w:sym w:font="Wingdings" w:char="F04A"/>
            </w:r>
          </w:p>
          <w:p w:rsidR="00F53D6A" w:rsidRDefault="00F53D6A" w:rsidP="00AA6541">
            <w:pPr>
              <w:rPr>
                <w:rFonts w:ascii="Arial" w:hAnsi="Arial"/>
              </w:rPr>
            </w:pPr>
          </w:p>
          <w:p w:rsidR="00AA6541" w:rsidRPr="00371669" w:rsidRDefault="00AA6541" w:rsidP="00AA6541">
            <w:pPr>
              <w:rPr>
                <w:rFonts w:ascii="Arial" w:hAnsi="Arial"/>
              </w:rPr>
            </w:pPr>
            <w:r w:rsidRPr="00371669">
              <w:rPr>
                <w:rFonts w:ascii="Arial" w:hAnsi="Arial"/>
              </w:rPr>
              <w:t>In this section we will explore some underlying approaches to monitoring fidelity and addressing lack of fidelity in our strategies.</w:t>
            </w:r>
          </w:p>
          <w:p w:rsidR="00AA6541" w:rsidRPr="00371669" w:rsidRDefault="00AA6541" w:rsidP="00AA6541">
            <w:pPr>
              <w:rPr>
                <w:rFonts w:ascii="Arial" w:hAnsi="Arial"/>
              </w:rPr>
            </w:pPr>
          </w:p>
          <w:p w:rsidR="00467DCA" w:rsidRPr="00371669" w:rsidRDefault="00467DCA" w:rsidP="00467DCA">
            <w:pPr>
              <w:widowControl w:val="0"/>
              <w:autoSpaceDE w:val="0"/>
              <w:autoSpaceDN w:val="0"/>
              <w:adjustRightInd w:val="0"/>
              <w:spacing w:after="240"/>
              <w:rPr>
                <w:rFonts w:ascii="Arial" w:hAnsi="Arial" w:cs="Arial"/>
              </w:rPr>
            </w:pPr>
            <w:r w:rsidRPr="00371669">
              <w:rPr>
                <w:rFonts w:ascii="Arial" w:hAnsi="Arial" w:cs="Arial"/>
              </w:rPr>
              <w:t>- If a strategy is not carried out as designed, then it is probably not reasonable to expect to achieve desired outcomes. If you are using an individually focused strategy, very often these programs come with their own tools to assess fidelity.</w:t>
            </w:r>
          </w:p>
          <w:p w:rsidR="00364C9C" w:rsidRPr="000C1747" w:rsidRDefault="00467DCA" w:rsidP="000C1747">
            <w:pPr>
              <w:widowControl w:val="0"/>
              <w:tabs>
                <w:tab w:val="left" w:pos="220"/>
                <w:tab w:val="left" w:pos="720"/>
              </w:tabs>
              <w:autoSpaceDE w:val="0"/>
              <w:autoSpaceDN w:val="0"/>
              <w:adjustRightInd w:val="0"/>
              <w:spacing w:after="240"/>
              <w:rPr>
                <w:rFonts w:ascii="Arial" w:hAnsi="Arial" w:cs="Times"/>
              </w:rPr>
            </w:pPr>
            <w:r w:rsidRPr="00371669">
              <w:rPr>
                <w:rFonts w:ascii="Arial" w:hAnsi="Arial" w:cs="Arial"/>
              </w:rPr>
              <w:t xml:space="preserve">- </w:t>
            </w:r>
            <w:r w:rsidRPr="00371669">
              <w:rPr>
                <w:rFonts w:ascii="Arial" w:hAnsi="Arial" w:cs="Times"/>
                <w:b/>
                <w:bCs/>
              </w:rPr>
              <w:t>Balance fidelity with adaptation</w:t>
            </w:r>
            <w:r w:rsidRPr="00371669">
              <w:rPr>
                <w:rFonts w:ascii="Arial" w:hAnsi="Arial" w:cs="Times New Roman"/>
              </w:rPr>
              <w:t xml:space="preserve">. Fidelity refers to the degree to which a program is implemented as its developer </w:t>
            </w:r>
            <w:r w:rsidRPr="00371669">
              <w:rPr>
                <w:rFonts w:ascii="Arial" w:hAnsi="Arial" w:cs="Times New Roman"/>
              </w:rPr>
              <w:lastRenderedPageBreak/>
              <w:t>intended. For example, when baking a cake, you have to be faithful to the recipe or it won’t work; c</w:t>
            </w:r>
            <w:r w:rsidR="005937D5">
              <w:rPr>
                <w:rFonts w:ascii="Arial" w:hAnsi="Arial" w:cs="Times New Roman"/>
              </w:rPr>
              <w:t xml:space="preserve">hanging the flavor </w:t>
            </w:r>
            <w:r w:rsidRPr="00371669">
              <w:rPr>
                <w:rFonts w:ascii="Arial" w:hAnsi="Arial" w:cs="Times New Roman"/>
              </w:rPr>
              <w:t>might be okay, but changing the amounts of flour or salt could be disastrous! The same applies to interventions. It is possible that some elements of the intervention could be adapted without influencing the outcome, but most elements must be kept the same. Having said that, it is sometimes necessary to adapt an intervention to fit certain population groups or local circumstances, such as budget constraints, staff availability, and time issues. In these situations, it is important to think carefully about balancing the need for maintaining fidelity of the interven</w:t>
            </w:r>
            <w:r w:rsidR="00652700">
              <w:rPr>
                <w:rFonts w:ascii="Arial" w:hAnsi="Arial" w:cs="Times New Roman"/>
              </w:rPr>
              <w:t>tion with the need to adapt it.</w:t>
            </w:r>
            <w:r w:rsidRPr="00371669">
              <w:rPr>
                <w:rFonts w:ascii="Arial" w:hAnsi="Arial" w:cs="Times"/>
              </w:rPr>
              <w:t> </w:t>
            </w:r>
            <w:r w:rsidR="00652700">
              <w:rPr>
                <w:rFonts w:ascii="Arial" w:hAnsi="Arial" w:cs="Times"/>
              </w:rPr>
              <w:t xml:space="preserve"> </w:t>
            </w:r>
            <w:r w:rsidRPr="00371669">
              <w:rPr>
                <w:rFonts w:ascii="Arial" w:hAnsi="Arial" w:cs="Times New Roman"/>
              </w:rPr>
              <w:t>It is helpful to work with an evaluator, as well as the intervention developer, to determine how to best adapt it (i.e., to identify those ele</w:t>
            </w:r>
            <w:r w:rsidR="005937D5">
              <w:rPr>
                <w:rFonts w:ascii="Arial" w:hAnsi="Arial" w:cs="Times New Roman"/>
              </w:rPr>
              <w:t>ments that should be maintained</w:t>
            </w:r>
            <w:r w:rsidRPr="00371669">
              <w:rPr>
                <w:rFonts w:ascii="Arial" w:hAnsi="Arial" w:cs="Times New Roman"/>
              </w:rPr>
              <w:t>)</w:t>
            </w:r>
            <w:r w:rsidR="005937D5">
              <w:rPr>
                <w:rFonts w:ascii="Arial" w:hAnsi="Arial" w:cs="Times New Roman"/>
              </w:rPr>
              <w:t>.</w:t>
            </w:r>
            <w:r w:rsidRPr="00371669">
              <w:rPr>
                <w:rFonts w:ascii="Arial" w:hAnsi="Arial" w:cs="Times New Roman"/>
              </w:rPr>
              <w:t xml:space="preserve"> Remember, interventions that are implemented with complete fidelity are more likely to be effective. </w:t>
            </w:r>
          </w:p>
          <w:p w:rsidR="00467DCA" w:rsidRPr="00371669" w:rsidRDefault="00467DCA" w:rsidP="00467DCA">
            <w:pPr>
              <w:pStyle w:val="NoSpacing"/>
              <w:rPr>
                <w:rFonts w:ascii="Arial" w:hAnsi="Arial"/>
              </w:rPr>
            </w:pPr>
            <w:r w:rsidRPr="00371669">
              <w:rPr>
                <w:rFonts w:ascii="Arial" w:hAnsi="Arial" w:cs="Times"/>
                <w:b/>
                <w:bCs/>
              </w:rPr>
              <w:t xml:space="preserve">- Develop and carry out an action plan </w:t>
            </w:r>
            <w:r w:rsidRPr="00371669">
              <w:rPr>
                <w:rFonts w:ascii="Arial" w:hAnsi="Arial"/>
              </w:rPr>
              <w:t xml:space="preserve">that details what is to occur, who is responsible, and a timeline for doing so. Similar to an itinerary for a trip, this action plan will help ensure that everyone involved is on the same page, and that the intervention is carried out successfully. </w:t>
            </w:r>
          </w:p>
          <w:p w:rsidR="00E54FA6" w:rsidRPr="00371669" w:rsidRDefault="00E54FA6" w:rsidP="00467DCA">
            <w:pPr>
              <w:pStyle w:val="NoSpacing"/>
              <w:rPr>
                <w:rFonts w:ascii="Arial" w:hAnsi="Arial"/>
              </w:rPr>
            </w:pPr>
          </w:p>
          <w:p w:rsidR="00E54FA6" w:rsidRPr="00371669" w:rsidRDefault="005937D5" w:rsidP="00E54FA6">
            <w:pPr>
              <w:pStyle w:val="NoSpacing"/>
              <w:rPr>
                <w:rFonts w:ascii="Arial" w:hAnsi="Arial" w:cs="Times"/>
              </w:rPr>
            </w:pPr>
            <w:r>
              <w:rPr>
                <w:rFonts w:ascii="Arial" w:hAnsi="Arial" w:cs="Times"/>
                <w:b/>
                <w:bCs/>
              </w:rPr>
              <w:t>- Make</w:t>
            </w:r>
            <w:r w:rsidR="00E54FA6" w:rsidRPr="00371669">
              <w:rPr>
                <w:rFonts w:ascii="Arial" w:hAnsi="Arial" w:cs="Times"/>
                <w:b/>
                <w:bCs/>
              </w:rPr>
              <w:t xml:space="preserve"> mid-course corrections </w:t>
            </w:r>
            <w:r w:rsidR="00E54FA6" w:rsidRPr="00371669">
              <w:rPr>
                <w:rFonts w:ascii="Arial" w:hAnsi="Arial"/>
              </w:rPr>
              <w:t>to the intervention or its implementation, if the monitoring data are not what you anticipated. Perhaps the intervention calls for six parent education classes, but the implementation schedule only includes four. This difference between intended and actual implementation may occur for many different reasons, including scheduling conflicts or disc</w:t>
            </w:r>
            <w:r>
              <w:rPr>
                <w:rFonts w:ascii="Arial" w:hAnsi="Arial"/>
              </w:rPr>
              <w:t>omfort with the content among o</w:t>
            </w:r>
            <w:r w:rsidR="00E54FA6" w:rsidRPr="00371669">
              <w:rPr>
                <w:rFonts w:ascii="Arial" w:hAnsi="Arial"/>
              </w:rPr>
              <w:t xml:space="preserve">ther participants or </w:t>
            </w:r>
            <w:r w:rsidR="00E54FA6" w:rsidRPr="00371669">
              <w:rPr>
                <w:rFonts w:ascii="Arial" w:hAnsi="Arial"/>
              </w:rPr>
              <w:lastRenderedPageBreak/>
              <w:t>trainer(s). Once you determine the reason(s) for the gap, take strides to close it. For example, if it turns</w:t>
            </w:r>
            <w:r>
              <w:rPr>
                <w:rFonts w:ascii="Arial" w:hAnsi="Arial"/>
              </w:rPr>
              <w:t xml:space="preserve"> out that the trainer feels ill </w:t>
            </w:r>
            <w:r w:rsidR="00E54FA6" w:rsidRPr="00371669">
              <w:rPr>
                <w:rFonts w:ascii="Arial" w:hAnsi="Arial"/>
              </w:rPr>
              <w:t>prepared t</w:t>
            </w:r>
            <w:r>
              <w:rPr>
                <w:rFonts w:ascii="Arial" w:hAnsi="Arial"/>
              </w:rPr>
              <w:t>o handle the content, providing</w:t>
            </w:r>
            <w:r w:rsidR="00E54FA6" w:rsidRPr="00371669">
              <w:rPr>
                <w:rFonts w:ascii="Arial" w:hAnsi="Arial"/>
              </w:rPr>
              <w:t xml:space="preserve"> additional coaching </w:t>
            </w:r>
            <w:r>
              <w:rPr>
                <w:rFonts w:ascii="Arial" w:hAnsi="Arial"/>
              </w:rPr>
              <w:t>may</w:t>
            </w:r>
            <w:r w:rsidR="00E54FA6" w:rsidRPr="00371669">
              <w:rPr>
                <w:rFonts w:ascii="Arial" w:hAnsi="Arial"/>
              </w:rPr>
              <w:t xml:space="preserve"> increase trainer comfort and skills</w:t>
            </w:r>
            <w:r>
              <w:rPr>
                <w:rFonts w:ascii="Arial" w:hAnsi="Arial"/>
              </w:rPr>
              <w:t>,</w:t>
            </w:r>
            <w:r w:rsidR="00E54FA6" w:rsidRPr="00371669">
              <w:rPr>
                <w:rFonts w:ascii="Arial" w:hAnsi="Arial"/>
              </w:rPr>
              <w:t xml:space="preserve"> and </w:t>
            </w:r>
            <w:r>
              <w:rPr>
                <w:rFonts w:ascii="Arial" w:hAnsi="Arial"/>
              </w:rPr>
              <w:t xml:space="preserve">you can </w:t>
            </w:r>
            <w:r w:rsidR="00E54FA6" w:rsidRPr="00371669">
              <w:rPr>
                <w:rFonts w:ascii="Arial" w:hAnsi="Arial"/>
              </w:rPr>
              <w:t xml:space="preserve">add the two remaining classes back to the schedule. </w:t>
            </w:r>
          </w:p>
          <w:p w:rsidR="00E54FA6" w:rsidRPr="00371669" w:rsidRDefault="00E54FA6" w:rsidP="00467DCA">
            <w:pPr>
              <w:pStyle w:val="NoSpacing"/>
              <w:rPr>
                <w:rFonts w:ascii="Arial" w:hAnsi="Arial" w:cs="Times"/>
              </w:rPr>
            </w:pPr>
          </w:p>
          <w:p w:rsidR="00AA6541" w:rsidRPr="00371669" w:rsidRDefault="00E54FA6" w:rsidP="00E54FA6">
            <w:pPr>
              <w:widowControl w:val="0"/>
              <w:tabs>
                <w:tab w:val="left" w:pos="220"/>
                <w:tab w:val="left" w:pos="720"/>
              </w:tabs>
              <w:autoSpaceDE w:val="0"/>
              <w:autoSpaceDN w:val="0"/>
              <w:adjustRightInd w:val="0"/>
              <w:spacing w:after="240"/>
              <w:rPr>
                <w:rFonts w:ascii="Arial" w:hAnsi="Arial" w:cs="Times"/>
              </w:rPr>
            </w:pPr>
            <w:r w:rsidRPr="006B3BF8">
              <w:rPr>
                <w:rFonts w:ascii="Arial" w:hAnsi="Arial" w:cs="Arial"/>
                <w:sz w:val="18"/>
              </w:rPr>
              <w:t>Substance Abuse and Mental Health Services Administration’s (SAMHSA) Center for the Application of Prevention Technologies.</w:t>
            </w:r>
          </w:p>
        </w:tc>
        <w:tc>
          <w:tcPr>
            <w:tcW w:w="1850" w:type="dxa"/>
          </w:tcPr>
          <w:p w:rsidR="00E54FA6" w:rsidRPr="00371669" w:rsidRDefault="00E54FA6" w:rsidP="00E54FA6">
            <w:pPr>
              <w:rPr>
                <w:rFonts w:ascii="Arial" w:hAnsi="Arial"/>
              </w:rPr>
            </w:pPr>
          </w:p>
          <w:p w:rsidR="00DB5B7C" w:rsidRDefault="00DB5B7C" w:rsidP="00E54FA6">
            <w:pPr>
              <w:rPr>
                <w:rFonts w:ascii="Arial" w:hAnsi="Arial"/>
                <w:sz w:val="22"/>
                <w:szCs w:val="22"/>
              </w:rPr>
            </w:pPr>
          </w:p>
          <w:p w:rsidR="00DB5B7C" w:rsidRDefault="00DB5B7C" w:rsidP="00E54FA6">
            <w:pPr>
              <w:rPr>
                <w:rFonts w:ascii="Arial" w:hAnsi="Arial"/>
                <w:sz w:val="22"/>
                <w:szCs w:val="22"/>
              </w:rPr>
            </w:pPr>
          </w:p>
          <w:p w:rsidR="00E54FA6" w:rsidRPr="00652700" w:rsidRDefault="00E54FA6" w:rsidP="00E54FA6">
            <w:pPr>
              <w:rPr>
                <w:rFonts w:ascii="Arial" w:hAnsi="Arial"/>
                <w:sz w:val="22"/>
                <w:szCs w:val="22"/>
              </w:rPr>
            </w:pPr>
            <w:r w:rsidRPr="00652700">
              <w:rPr>
                <w:rFonts w:ascii="Arial" w:hAnsi="Arial"/>
                <w:sz w:val="22"/>
                <w:szCs w:val="22"/>
              </w:rPr>
              <w:t>APP</w:t>
            </w:r>
          </w:p>
          <w:p w:rsidR="00E54FA6" w:rsidRPr="00652700" w:rsidRDefault="00E54FA6" w:rsidP="00E54FA6">
            <w:pPr>
              <w:rPr>
                <w:rFonts w:ascii="Arial" w:hAnsi="Arial"/>
                <w:sz w:val="22"/>
                <w:szCs w:val="22"/>
              </w:rPr>
            </w:pPr>
            <w:r w:rsidRPr="00652700">
              <w:rPr>
                <w:rFonts w:ascii="Arial" w:hAnsi="Arial"/>
                <w:sz w:val="22"/>
                <w:szCs w:val="22"/>
              </w:rPr>
              <w:t>Implementation Plan Excel Tool</w:t>
            </w:r>
          </w:p>
          <w:p w:rsidR="00E54FA6" w:rsidRPr="00371669" w:rsidRDefault="00E54FA6" w:rsidP="00E54FA6">
            <w:pPr>
              <w:rPr>
                <w:rFonts w:ascii="Arial" w:hAnsi="Arial"/>
              </w:rPr>
            </w:pPr>
          </w:p>
          <w:p w:rsidR="00E54FA6" w:rsidRPr="00371669" w:rsidRDefault="00E54FA6" w:rsidP="00E54FA6">
            <w:pPr>
              <w:rPr>
                <w:rFonts w:ascii="Arial" w:hAnsi="Arial"/>
              </w:rPr>
            </w:pPr>
            <w:r w:rsidRPr="00371669">
              <w:rPr>
                <w:rFonts w:ascii="Arial" w:hAnsi="Arial"/>
              </w:rPr>
              <w:t>Approved Strategic Plan</w:t>
            </w:r>
          </w:p>
          <w:p w:rsidR="00E54FA6" w:rsidRPr="00371669" w:rsidRDefault="00E54FA6" w:rsidP="00E54FA6">
            <w:pPr>
              <w:rPr>
                <w:rFonts w:ascii="Arial" w:hAnsi="Arial"/>
              </w:rPr>
            </w:pPr>
          </w:p>
          <w:p w:rsidR="00E54FA6" w:rsidRPr="00371669" w:rsidRDefault="00E54FA6" w:rsidP="00E54FA6">
            <w:pPr>
              <w:rPr>
                <w:rFonts w:ascii="Arial" w:hAnsi="Arial"/>
              </w:rPr>
            </w:pPr>
            <w:r w:rsidRPr="00371669">
              <w:rPr>
                <w:rFonts w:ascii="Arial" w:hAnsi="Arial"/>
              </w:rPr>
              <w:t xml:space="preserve">Strategy Expertise, guidelines    </w:t>
            </w:r>
          </w:p>
          <w:p w:rsidR="004813DF" w:rsidRPr="00371669" w:rsidRDefault="004813DF" w:rsidP="006F6F26">
            <w:pPr>
              <w:rPr>
                <w:rFonts w:ascii="Arial" w:hAnsi="Arial"/>
                <w:b/>
              </w:rPr>
            </w:pPr>
          </w:p>
        </w:tc>
      </w:tr>
      <w:tr w:rsidR="00E74629" w:rsidTr="006B3BF8">
        <w:tc>
          <w:tcPr>
            <w:tcW w:w="2160" w:type="dxa"/>
          </w:tcPr>
          <w:p w:rsidR="00E74629" w:rsidRPr="00371669" w:rsidRDefault="00E74629" w:rsidP="00E74629">
            <w:pPr>
              <w:rPr>
                <w:rFonts w:ascii="Arial" w:hAnsi="Arial"/>
              </w:rPr>
            </w:pPr>
          </w:p>
          <w:p w:rsidR="00337B37" w:rsidRPr="00BB4C49" w:rsidRDefault="00337B37" w:rsidP="00E74629">
            <w:pPr>
              <w:rPr>
                <w:rFonts w:ascii="Arial" w:hAnsi="Arial"/>
                <w:sz w:val="22"/>
                <w:szCs w:val="22"/>
              </w:rPr>
            </w:pPr>
            <w:r w:rsidRPr="00BB4C49">
              <w:rPr>
                <w:rFonts w:ascii="Arial" w:hAnsi="Arial"/>
                <w:sz w:val="22"/>
                <w:szCs w:val="22"/>
              </w:rPr>
              <w:t>PMP</w:t>
            </w:r>
          </w:p>
          <w:p w:rsidR="00E90FC4" w:rsidRPr="00BB4C49" w:rsidRDefault="00E90FC4" w:rsidP="00E74629">
            <w:pPr>
              <w:rPr>
                <w:rFonts w:ascii="Arial" w:hAnsi="Arial"/>
                <w:sz w:val="22"/>
                <w:szCs w:val="22"/>
              </w:rPr>
            </w:pPr>
          </w:p>
          <w:p w:rsidR="00E74629" w:rsidRPr="00BB4C49" w:rsidRDefault="00E74629" w:rsidP="00E74629">
            <w:pPr>
              <w:rPr>
                <w:rFonts w:ascii="Arial" w:hAnsi="Arial"/>
                <w:sz w:val="22"/>
                <w:szCs w:val="22"/>
              </w:rPr>
            </w:pPr>
            <w:r w:rsidRPr="00BB4C49">
              <w:rPr>
                <w:rFonts w:ascii="Arial" w:hAnsi="Arial"/>
                <w:sz w:val="22"/>
                <w:szCs w:val="22"/>
              </w:rPr>
              <w:t xml:space="preserve">Scope Details / </w:t>
            </w:r>
            <w:proofErr w:type="gramStart"/>
            <w:r w:rsidR="00B451FE">
              <w:rPr>
                <w:rFonts w:ascii="Arial" w:hAnsi="Arial"/>
                <w:sz w:val="22"/>
                <w:szCs w:val="22"/>
              </w:rPr>
              <w:t>Part  IV</w:t>
            </w:r>
            <w:proofErr w:type="gramEnd"/>
            <w:r w:rsidR="00B451FE">
              <w:rPr>
                <w:rFonts w:ascii="Arial" w:hAnsi="Arial"/>
                <w:sz w:val="22"/>
                <w:szCs w:val="22"/>
              </w:rPr>
              <w:t>.</w:t>
            </w:r>
          </w:p>
          <w:p w:rsidR="00E74629" w:rsidRPr="00BB4C49" w:rsidRDefault="00E74629" w:rsidP="00E74629">
            <w:pPr>
              <w:rPr>
                <w:rFonts w:ascii="Arial" w:hAnsi="Arial"/>
                <w:sz w:val="22"/>
                <w:szCs w:val="22"/>
              </w:rPr>
            </w:pPr>
            <w:r w:rsidRPr="00BB4C49">
              <w:rPr>
                <w:rFonts w:ascii="Arial" w:hAnsi="Arial"/>
                <w:sz w:val="22"/>
                <w:szCs w:val="22"/>
              </w:rPr>
              <w:t>Evaluation  &amp; Data collection</w:t>
            </w:r>
          </w:p>
          <w:p w:rsidR="00E74629" w:rsidRPr="00BB4C49" w:rsidRDefault="00E74629" w:rsidP="00E74629">
            <w:pPr>
              <w:rPr>
                <w:rFonts w:ascii="Arial" w:hAnsi="Arial"/>
                <w:sz w:val="22"/>
                <w:szCs w:val="22"/>
              </w:rPr>
            </w:pPr>
            <w:r w:rsidRPr="00BB4C49">
              <w:rPr>
                <w:rFonts w:ascii="Arial" w:hAnsi="Arial"/>
                <w:sz w:val="22"/>
                <w:szCs w:val="22"/>
              </w:rPr>
              <w:t xml:space="preserve">Tabs </w:t>
            </w:r>
            <w:r w:rsidR="002877DA" w:rsidRPr="00BB4C49">
              <w:rPr>
                <w:rFonts w:ascii="Arial" w:hAnsi="Arial"/>
                <w:sz w:val="22"/>
                <w:szCs w:val="22"/>
              </w:rPr>
              <w:t>3 – 5</w:t>
            </w:r>
          </w:p>
          <w:p w:rsidR="00E74629" w:rsidRPr="00371669" w:rsidRDefault="00E74629" w:rsidP="004813DF">
            <w:pPr>
              <w:rPr>
                <w:rFonts w:ascii="Arial" w:hAnsi="Arial"/>
              </w:rPr>
            </w:pPr>
          </w:p>
        </w:tc>
        <w:tc>
          <w:tcPr>
            <w:tcW w:w="950" w:type="dxa"/>
          </w:tcPr>
          <w:p w:rsidR="00E74629" w:rsidRPr="00371669" w:rsidRDefault="00E74629" w:rsidP="006F6F26">
            <w:pPr>
              <w:rPr>
                <w:rFonts w:ascii="Arial" w:hAnsi="Arial"/>
                <w:b/>
                <w:sz w:val="22"/>
                <w:szCs w:val="22"/>
              </w:rPr>
            </w:pPr>
          </w:p>
          <w:p w:rsidR="00E74629" w:rsidRPr="00371669" w:rsidRDefault="002D6091" w:rsidP="006F6F26">
            <w:pPr>
              <w:rPr>
                <w:rFonts w:ascii="Arial" w:hAnsi="Arial"/>
                <w:sz w:val="22"/>
                <w:szCs w:val="22"/>
              </w:rPr>
            </w:pPr>
            <w:r>
              <w:rPr>
                <w:rFonts w:ascii="Arial" w:hAnsi="Arial"/>
                <w:sz w:val="22"/>
                <w:szCs w:val="22"/>
              </w:rPr>
              <w:t>43 - 46</w:t>
            </w:r>
          </w:p>
        </w:tc>
        <w:tc>
          <w:tcPr>
            <w:tcW w:w="4688" w:type="dxa"/>
          </w:tcPr>
          <w:p w:rsidR="00E74629" w:rsidRPr="00371669" w:rsidRDefault="00E74629" w:rsidP="006F6F26">
            <w:pPr>
              <w:rPr>
                <w:rFonts w:ascii="Arial" w:hAnsi="Arial"/>
                <w:b/>
              </w:rPr>
            </w:pPr>
          </w:p>
          <w:p w:rsidR="00550517" w:rsidRPr="00371669" w:rsidRDefault="00E74629" w:rsidP="00550517">
            <w:pPr>
              <w:widowControl w:val="0"/>
              <w:autoSpaceDE w:val="0"/>
              <w:autoSpaceDN w:val="0"/>
              <w:adjustRightInd w:val="0"/>
              <w:spacing w:after="240"/>
              <w:rPr>
                <w:rFonts w:ascii="Arial" w:hAnsi="Arial" w:cs="Times"/>
              </w:rPr>
            </w:pPr>
            <w:r w:rsidRPr="00371669">
              <w:rPr>
                <w:rFonts w:ascii="Arial" w:hAnsi="Arial"/>
              </w:rPr>
              <w:t xml:space="preserve">- </w:t>
            </w:r>
            <w:r w:rsidR="00550517" w:rsidRPr="00371669">
              <w:rPr>
                <w:rFonts w:ascii="Arial" w:hAnsi="Arial" w:cs="Times New Roman"/>
              </w:rPr>
              <w:t>Evaluation is the systematic collection and analysis of information about an intervention to improve its effectiveness and make decisions.</w:t>
            </w:r>
            <w:r w:rsidR="00550517" w:rsidRPr="00371669">
              <w:rPr>
                <w:rFonts w:ascii="Arial" w:hAnsi="Arial" w:cs="Times New Roman"/>
                <w:position w:val="16"/>
              </w:rPr>
              <w:t xml:space="preserve"> </w:t>
            </w:r>
            <w:r w:rsidR="00550517" w:rsidRPr="00371669">
              <w:rPr>
                <w:rFonts w:ascii="Arial" w:hAnsi="Arial" w:cs="Times New Roman"/>
              </w:rPr>
              <w:t>It is an intrinsic part of all the steps of the SPF.</w:t>
            </w:r>
          </w:p>
          <w:p w:rsidR="00550517" w:rsidRPr="00371669" w:rsidRDefault="00550517" w:rsidP="00550517">
            <w:pPr>
              <w:widowControl w:val="0"/>
              <w:autoSpaceDE w:val="0"/>
              <w:autoSpaceDN w:val="0"/>
              <w:adjustRightInd w:val="0"/>
              <w:spacing w:after="240"/>
              <w:rPr>
                <w:rFonts w:ascii="Arial" w:hAnsi="Arial" w:cs="Times"/>
              </w:rPr>
            </w:pPr>
            <w:r w:rsidRPr="00371669">
              <w:rPr>
                <w:rFonts w:ascii="Arial" w:hAnsi="Arial" w:cs="Times New Roman"/>
              </w:rPr>
              <w:t>-Evaluation is useful for the following reasons:</w:t>
            </w:r>
          </w:p>
          <w:p w:rsidR="00550517" w:rsidRPr="00371669" w:rsidRDefault="00550517" w:rsidP="00550517">
            <w:pPr>
              <w:pStyle w:val="ListParagraph"/>
              <w:widowControl w:val="0"/>
              <w:numPr>
                <w:ilvl w:val="0"/>
                <w:numId w:val="6"/>
              </w:numPr>
              <w:tabs>
                <w:tab w:val="left" w:pos="220"/>
                <w:tab w:val="left" w:pos="720"/>
              </w:tabs>
              <w:autoSpaceDE w:val="0"/>
              <w:autoSpaceDN w:val="0"/>
              <w:adjustRightInd w:val="0"/>
              <w:spacing w:after="240"/>
              <w:rPr>
                <w:rFonts w:ascii="Arial" w:hAnsi="Arial" w:cs="Times"/>
              </w:rPr>
            </w:pPr>
            <w:r w:rsidRPr="00371669">
              <w:rPr>
                <w:rFonts w:ascii="Arial" w:hAnsi="Arial" w:cs="Times New Roman"/>
              </w:rPr>
              <w:t xml:space="preserve">Helps to assess the progress of an intervention </w:t>
            </w:r>
          </w:p>
          <w:p w:rsidR="00550517" w:rsidRPr="00371669" w:rsidRDefault="00550517" w:rsidP="00550517">
            <w:pPr>
              <w:pStyle w:val="ListParagraph"/>
              <w:widowControl w:val="0"/>
              <w:numPr>
                <w:ilvl w:val="0"/>
                <w:numId w:val="6"/>
              </w:numPr>
              <w:tabs>
                <w:tab w:val="left" w:pos="220"/>
                <w:tab w:val="left" w:pos="720"/>
              </w:tabs>
              <w:autoSpaceDE w:val="0"/>
              <w:autoSpaceDN w:val="0"/>
              <w:adjustRightInd w:val="0"/>
              <w:spacing w:after="240"/>
              <w:rPr>
                <w:rFonts w:ascii="Arial" w:hAnsi="Arial" w:cs="Times"/>
              </w:rPr>
            </w:pPr>
            <w:r w:rsidRPr="00371669">
              <w:rPr>
                <w:rFonts w:ascii="Arial" w:hAnsi="Arial" w:cs="Times New Roman"/>
              </w:rPr>
              <w:t xml:space="preserve">Identifies what does and does not work in a particular setting </w:t>
            </w:r>
          </w:p>
          <w:p w:rsidR="00550517" w:rsidRPr="00371669" w:rsidRDefault="00550517" w:rsidP="00550517">
            <w:pPr>
              <w:pStyle w:val="ListParagraph"/>
              <w:widowControl w:val="0"/>
              <w:numPr>
                <w:ilvl w:val="0"/>
                <w:numId w:val="6"/>
              </w:numPr>
              <w:tabs>
                <w:tab w:val="left" w:pos="220"/>
                <w:tab w:val="left" w:pos="720"/>
              </w:tabs>
              <w:autoSpaceDE w:val="0"/>
              <w:autoSpaceDN w:val="0"/>
              <w:adjustRightInd w:val="0"/>
              <w:spacing w:after="240"/>
              <w:rPr>
                <w:rFonts w:ascii="Arial" w:hAnsi="Arial" w:cs="Times"/>
              </w:rPr>
            </w:pPr>
            <w:r w:rsidRPr="00371669">
              <w:rPr>
                <w:rFonts w:ascii="Arial" w:hAnsi="Arial" w:cs="Times New Roman"/>
              </w:rPr>
              <w:t xml:space="preserve">Can be used to build community capacity and influence decision-makers </w:t>
            </w:r>
          </w:p>
          <w:p w:rsidR="00550517" w:rsidRPr="00371669" w:rsidRDefault="00550517" w:rsidP="00550517">
            <w:pPr>
              <w:pStyle w:val="ListParagraph"/>
              <w:widowControl w:val="0"/>
              <w:numPr>
                <w:ilvl w:val="0"/>
                <w:numId w:val="6"/>
              </w:numPr>
              <w:tabs>
                <w:tab w:val="left" w:pos="220"/>
                <w:tab w:val="left" w:pos="720"/>
              </w:tabs>
              <w:autoSpaceDE w:val="0"/>
              <w:autoSpaceDN w:val="0"/>
              <w:adjustRightInd w:val="0"/>
              <w:spacing w:after="240"/>
              <w:rPr>
                <w:rFonts w:ascii="Arial" w:hAnsi="Arial" w:cs="Times"/>
              </w:rPr>
            </w:pPr>
            <w:r w:rsidRPr="00371669">
              <w:rPr>
                <w:rFonts w:ascii="Arial" w:hAnsi="Arial" w:cs="Times New Roman"/>
              </w:rPr>
              <w:t xml:space="preserve">Strengthens accountability </w:t>
            </w:r>
          </w:p>
          <w:p w:rsidR="006B3BF8" w:rsidRDefault="00550517" w:rsidP="00F80421">
            <w:pPr>
              <w:pStyle w:val="ListParagraph"/>
              <w:widowControl w:val="0"/>
              <w:numPr>
                <w:ilvl w:val="0"/>
                <w:numId w:val="6"/>
              </w:numPr>
              <w:tabs>
                <w:tab w:val="left" w:pos="220"/>
                <w:tab w:val="left" w:pos="720"/>
              </w:tabs>
              <w:autoSpaceDE w:val="0"/>
              <w:autoSpaceDN w:val="0"/>
              <w:adjustRightInd w:val="0"/>
              <w:spacing w:after="240"/>
              <w:rPr>
                <w:rFonts w:ascii="Arial" w:hAnsi="Arial" w:cs="Times"/>
              </w:rPr>
            </w:pPr>
            <w:r w:rsidRPr="00371669">
              <w:rPr>
                <w:rFonts w:ascii="Arial" w:hAnsi="Arial" w:cs="Times New Roman"/>
              </w:rPr>
              <w:t xml:space="preserve">Supports sustainability </w:t>
            </w:r>
          </w:p>
          <w:p w:rsidR="00F80421" w:rsidRPr="006B3BF8" w:rsidRDefault="006B3BF8" w:rsidP="006B3BF8">
            <w:pPr>
              <w:widowControl w:val="0"/>
              <w:tabs>
                <w:tab w:val="left" w:pos="220"/>
                <w:tab w:val="left" w:pos="720"/>
              </w:tabs>
              <w:autoSpaceDE w:val="0"/>
              <w:autoSpaceDN w:val="0"/>
              <w:adjustRightInd w:val="0"/>
              <w:spacing w:after="240"/>
              <w:rPr>
                <w:rFonts w:ascii="Arial" w:hAnsi="Arial" w:cs="Times"/>
              </w:rPr>
            </w:pPr>
            <w:r>
              <w:rPr>
                <w:rFonts w:ascii="Arial" w:hAnsi="Arial" w:cs="Times"/>
                <w:b/>
                <w:bCs/>
              </w:rPr>
              <w:t>-</w:t>
            </w:r>
            <w:r w:rsidR="00550517" w:rsidRPr="00822100">
              <w:rPr>
                <w:rFonts w:ascii="Arial" w:hAnsi="Arial" w:cs="Times"/>
                <w:b/>
                <w:bCs/>
              </w:rPr>
              <w:t>Types of Evaluation</w:t>
            </w:r>
            <w:r w:rsidR="00550517" w:rsidRPr="006B3BF8">
              <w:rPr>
                <w:rFonts w:ascii="Arial" w:hAnsi="Arial" w:cs="Times"/>
                <w:b/>
                <w:bCs/>
              </w:rPr>
              <w:t xml:space="preserve"> </w:t>
            </w:r>
            <w:r w:rsidR="00550517" w:rsidRPr="006B3BF8">
              <w:rPr>
                <w:rFonts w:ascii="MS Gothic" w:eastAsia="MS Gothic" w:hAnsi="MS Gothic" w:cs="MS Gothic" w:hint="eastAsia"/>
              </w:rPr>
              <w:t> </w:t>
            </w:r>
            <w:r w:rsidR="00550517" w:rsidRPr="006B3BF8">
              <w:rPr>
                <w:rFonts w:ascii="Arial" w:hAnsi="Arial" w:cs="Times New Roman"/>
              </w:rPr>
              <w:t xml:space="preserve">An evaluation can be used to collect both process and outcome evaluation data. </w:t>
            </w:r>
            <w:r w:rsidR="00550517" w:rsidRPr="006B3BF8">
              <w:rPr>
                <w:rFonts w:ascii="Arial" w:hAnsi="Arial" w:cs="Times"/>
                <w:b/>
                <w:i/>
                <w:iCs/>
              </w:rPr>
              <w:t xml:space="preserve">Process </w:t>
            </w:r>
            <w:r w:rsidR="00550517" w:rsidRPr="006B3BF8">
              <w:rPr>
                <w:rFonts w:ascii="Arial" w:hAnsi="Arial" w:cs="Times New Roman"/>
                <w:b/>
                <w:i/>
              </w:rPr>
              <w:t>evaluation</w:t>
            </w:r>
            <w:r w:rsidR="00550517" w:rsidRPr="006B3BF8">
              <w:rPr>
                <w:rFonts w:ascii="Arial" w:hAnsi="Arial" w:cs="Times New Roman"/>
              </w:rPr>
              <w:t xml:space="preserve"> occurs during the implementation of an intervention; </w:t>
            </w:r>
            <w:r w:rsidR="00F80421" w:rsidRPr="006B3BF8">
              <w:rPr>
                <w:rFonts w:ascii="Arial" w:hAnsi="Arial" w:cs="Times"/>
                <w:b/>
                <w:i/>
                <w:iCs/>
              </w:rPr>
              <w:t>O</w:t>
            </w:r>
            <w:r w:rsidR="00550517" w:rsidRPr="006B3BF8">
              <w:rPr>
                <w:rFonts w:ascii="Arial" w:hAnsi="Arial" w:cs="Times"/>
                <w:b/>
                <w:i/>
                <w:iCs/>
              </w:rPr>
              <w:t xml:space="preserve">utcome </w:t>
            </w:r>
            <w:r w:rsidR="00550517" w:rsidRPr="006B3BF8">
              <w:rPr>
                <w:rFonts w:ascii="Arial" w:hAnsi="Arial" w:cs="Times New Roman"/>
                <w:b/>
                <w:i/>
              </w:rPr>
              <w:t>evaluation</w:t>
            </w:r>
            <w:r w:rsidR="00550517" w:rsidRPr="006B3BF8">
              <w:rPr>
                <w:rFonts w:ascii="Arial" w:hAnsi="Arial" w:cs="Times New Roman"/>
              </w:rPr>
              <w:t xml:space="preserve"> occurs after the intervention has been implemented. Collecting these types of dat</w:t>
            </w:r>
            <w:r w:rsidR="00F80421" w:rsidRPr="006B3BF8">
              <w:rPr>
                <w:rFonts w:ascii="Arial" w:hAnsi="Arial" w:cs="Times New Roman"/>
              </w:rPr>
              <w:t>a will help you to</w:t>
            </w:r>
            <w:r w:rsidR="00550517" w:rsidRPr="006B3BF8">
              <w:rPr>
                <w:rFonts w:ascii="Arial" w:hAnsi="Arial" w:cs="Times New Roman"/>
              </w:rPr>
              <w:t xml:space="preserve">: </w:t>
            </w:r>
          </w:p>
          <w:p w:rsidR="00550517" w:rsidRPr="00F80421" w:rsidRDefault="00550517" w:rsidP="00F80421">
            <w:pPr>
              <w:pStyle w:val="ListParagraph"/>
              <w:widowControl w:val="0"/>
              <w:numPr>
                <w:ilvl w:val="1"/>
                <w:numId w:val="6"/>
              </w:numPr>
              <w:tabs>
                <w:tab w:val="left" w:pos="220"/>
                <w:tab w:val="left" w:pos="720"/>
              </w:tabs>
              <w:autoSpaceDE w:val="0"/>
              <w:autoSpaceDN w:val="0"/>
              <w:adjustRightInd w:val="0"/>
              <w:spacing w:after="240"/>
              <w:rPr>
                <w:rFonts w:ascii="Arial" w:hAnsi="Arial" w:cs="Times"/>
              </w:rPr>
            </w:pPr>
            <w:r w:rsidRPr="00F80421">
              <w:rPr>
                <w:rFonts w:ascii="Arial" w:hAnsi="Arial" w:cs="Times New Roman"/>
                <w:u w:val="single"/>
              </w:rPr>
              <w:t>Monitor</w:t>
            </w:r>
            <w:r w:rsidRPr="00F80421">
              <w:rPr>
                <w:rFonts w:ascii="Arial" w:hAnsi="Arial" w:cs="Times New Roman"/>
              </w:rPr>
              <w:t xml:space="preserve"> implementation </w:t>
            </w:r>
          </w:p>
          <w:p w:rsidR="00550517" w:rsidRPr="00371669" w:rsidRDefault="00550517" w:rsidP="00F80421">
            <w:pPr>
              <w:pStyle w:val="ListParagraph"/>
              <w:widowControl w:val="0"/>
              <w:numPr>
                <w:ilvl w:val="1"/>
                <w:numId w:val="6"/>
              </w:numPr>
              <w:tabs>
                <w:tab w:val="left" w:pos="220"/>
                <w:tab w:val="left" w:pos="720"/>
              </w:tabs>
              <w:autoSpaceDE w:val="0"/>
              <w:autoSpaceDN w:val="0"/>
              <w:adjustRightInd w:val="0"/>
              <w:spacing w:after="240"/>
              <w:rPr>
                <w:rFonts w:ascii="Arial" w:hAnsi="Arial" w:cs="Times"/>
              </w:rPr>
            </w:pPr>
            <w:r w:rsidRPr="00F80421">
              <w:rPr>
                <w:rFonts w:ascii="Arial" w:hAnsi="Arial" w:cs="Times New Roman"/>
                <w:u w:val="single"/>
              </w:rPr>
              <w:t>Improve</w:t>
            </w:r>
            <w:r w:rsidRPr="00371669">
              <w:rPr>
                <w:rFonts w:ascii="Arial" w:hAnsi="Arial" w:cs="Times New Roman"/>
              </w:rPr>
              <w:t xml:space="preserve"> implementation and performance </w:t>
            </w:r>
          </w:p>
          <w:p w:rsidR="00550517" w:rsidRPr="00371669" w:rsidRDefault="00550517" w:rsidP="00F80421">
            <w:pPr>
              <w:pStyle w:val="ListParagraph"/>
              <w:widowControl w:val="0"/>
              <w:numPr>
                <w:ilvl w:val="1"/>
                <w:numId w:val="6"/>
              </w:numPr>
              <w:tabs>
                <w:tab w:val="left" w:pos="220"/>
                <w:tab w:val="left" w:pos="720"/>
              </w:tabs>
              <w:autoSpaceDE w:val="0"/>
              <w:autoSpaceDN w:val="0"/>
              <w:adjustRightInd w:val="0"/>
              <w:spacing w:after="240"/>
              <w:rPr>
                <w:rFonts w:ascii="Arial" w:hAnsi="Arial" w:cs="Times"/>
              </w:rPr>
            </w:pPr>
            <w:r w:rsidRPr="00F80421">
              <w:rPr>
                <w:rFonts w:ascii="Arial" w:hAnsi="Arial" w:cs="Times New Roman"/>
                <w:u w:val="single"/>
              </w:rPr>
              <w:t>Determine</w:t>
            </w:r>
            <w:r w:rsidRPr="00371669">
              <w:rPr>
                <w:rFonts w:ascii="Arial" w:hAnsi="Arial" w:cs="Times New Roman"/>
              </w:rPr>
              <w:t xml:space="preserve"> which interventions and outcomes </w:t>
            </w:r>
            <w:r w:rsidRPr="00371669">
              <w:rPr>
                <w:rFonts w:ascii="Arial" w:hAnsi="Arial" w:cs="Times New Roman"/>
              </w:rPr>
              <w:lastRenderedPageBreak/>
              <w:t xml:space="preserve">should be sustained </w:t>
            </w:r>
          </w:p>
          <w:p w:rsidR="00E74629" w:rsidRPr="00371669" w:rsidRDefault="00E74629" w:rsidP="006F6F26">
            <w:pPr>
              <w:rPr>
                <w:rFonts w:ascii="Arial" w:hAnsi="Arial"/>
                <w:b/>
              </w:rPr>
            </w:pPr>
          </w:p>
        </w:tc>
        <w:tc>
          <w:tcPr>
            <w:tcW w:w="1850" w:type="dxa"/>
          </w:tcPr>
          <w:p w:rsidR="00E74629" w:rsidRPr="00371669" w:rsidRDefault="00E74629" w:rsidP="00E54FA6">
            <w:pPr>
              <w:rPr>
                <w:rFonts w:ascii="Arial" w:hAnsi="Arial"/>
              </w:rPr>
            </w:pPr>
          </w:p>
          <w:p w:rsidR="00550517" w:rsidRPr="00371669" w:rsidRDefault="00550517" w:rsidP="00550517">
            <w:pPr>
              <w:rPr>
                <w:rFonts w:ascii="Arial" w:hAnsi="Arial"/>
                <w:sz w:val="22"/>
                <w:szCs w:val="22"/>
              </w:rPr>
            </w:pPr>
            <w:r w:rsidRPr="00371669">
              <w:rPr>
                <w:rFonts w:ascii="Arial" w:hAnsi="Arial"/>
                <w:sz w:val="22"/>
                <w:szCs w:val="22"/>
              </w:rPr>
              <w:t>APP</w:t>
            </w:r>
          </w:p>
          <w:p w:rsidR="00550517" w:rsidRPr="00371669" w:rsidRDefault="00550517" w:rsidP="00550517">
            <w:pPr>
              <w:rPr>
                <w:rFonts w:ascii="Arial" w:hAnsi="Arial"/>
                <w:sz w:val="22"/>
                <w:szCs w:val="22"/>
              </w:rPr>
            </w:pPr>
            <w:r w:rsidRPr="00371669">
              <w:rPr>
                <w:rFonts w:ascii="Arial" w:hAnsi="Arial"/>
                <w:sz w:val="22"/>
                <w:szCs w:val="22"/>
              </w:rPr>
              <w:t>Implementation Plan Excel Tool</w:t>
            </w:r>
          </w:p>
          <w:p w:rsidR="00550517" w:rsidRPr="00371669" w:rsidRDefault="00550517" w:rsidP="00550517">
            <w:pPr>
              <w:rPr>
                <w:rFonts w:ascii="Arial" w:hAnsi="Arial"/>
              </w:rPr>
            </w:pPr>
          </w:p>
          <w:p w:rsidR="00550517" w:rsidRPr="00371669" w:rsidRDefault="00550517" w:rsidP="00550517">
            <w:pPr>
              <w:rPr>
                <w:rFonts w:ascii="Arial" w:hAnsi="Arial"/>
              </w:rPr>
            </w:pPr>
            <w:r w:rsidRPr="00371669">
              <w:rPr>
                <w:rFonts w:ascii="Arial" w:hAnsi="Arial"/>
              </w:rPr>
              <w:t>Approved Strategic Plan</w:t>
            </w:r>
          </w:p>
          <w:p w:rsidR="00550517" w:rsidRPr="00371669" w:rsidRDefault="00550517" w:rsidP="00550517">
            <w:pPr>
              <w:rPr>
                <w:rFonts w:ascii="Arial" w:hAnsi="Arial"/>
              </w:rPr>
            </w:pPr>
          </w:p>
          <w:p w:rsidR="00550517" w:rsidRPr="00371669" w:rsidRDefault="00550517" w:rsidP="00550517">
            <w:pPr>
              <w:rPr>
                <w:rFonts w:ascii="Arial" w:hAnsi="Arial"/>
              </w:rPr>
            </w:pPr>
            <w:r w:rsidRPr="00371669">
              <w:rPr>
                <w:rFonts w:ascii="Arial" w:hAnsi="Arial"/>
              </w:rPr>
              <w:t xml:space="preserve">Strategy Expertise, guidelines    </w:t>
            </w:r>
          </w:p>
          <w:p w:rsidR="00550517" w:rsidRPr="00371669" w:rsidRDefault="00550517" w:rsidP="00E54FA6">
            <w:pPr>
              <w:rPr>
                <w:rFonts w:ascii="Arial" w:hAnsi="Arial"/>
              </w:rPr>
            </w:pPr>
          </w:p>
          <w:p w:rsidR="00550517" w:rsidRPr="00371669" w:rsidRDefault="00550517" w:rsidP="00E54FA6">
            <w:pPr>
              <w:rPr>
                <w:rFonts w:ascii="Arial" w:hAnsi="Arial"/>
              </w:rPr>
            </w:pPr>
            <w:r w:rsidRPr="00371669">
              <w:rPr>
                <w:rFonts w:ascii="Arial" w:hAnsi="Arial"/>
              </w:rPr>
              <w:t>Evaluation Expertise</w:t>
            </w:r>
          </w:p>
        </w:tc>
      </w:tr>
      <w:tr w:rsidR="006B3BF8" w:rsidTr="006B3BF8">
        <w:tc>
          <w:tcPr>
            <w:tcW w:w="9648" w:type="dxa"/>
            <w:gridSpan w:val="4"/>
            <w:shd w:val="clear" w:color="auto" w:fill="auto"/>
          </w:tcPr>
          <w:p w:rsidR="006B3BF8" w:rsidRDefault="006B3BF8" w:rsidP="00E74629">
            <w:pPr>
              <w:rPr>
                <w:rFonts w:ascii="Arial" w:hAnsi="Arial"/>
              </w:rPr>
            </w:pPr>
          </w:p>
          <w:p w:rsidR="006B3BF8" w:rsidRPr="00BB4C49" w:rsidRDefault="006B3BF8" w:rsidP="00E74629">
            <w:pPr>
              <w:rPr>
                <w:rFonts w:ascii="Arial" w:hAnsi="Arial"/>
                <w:sz w:val="22"/>
                <w:szCs w:val="22"/>
              </w:rPr>
            </w:pPr>
            <w:r w:rsidRPr="00BB4C49">
              <w:rPr>
                <w:rFonts w:ascii="Arial" w:hAnsi="Arial"/>
                <w:sz w:val="22"/>
                <w:szCs w:val="22"/>
              </w:rPr>
              <w:t>Example Action Plan</w:t>
            </w:r>
          </w:p>
          <w:p w:rsidR="006B3BF8" w:rsidRPr="00BB4C49" w:rsidRDefault="006B3BF8" w:rsidP="00E74629">
            <w:pPr>
              <w:rPr>
                <w:rFonts w:ascii="Arial" w:hAnsi="Arial"/>
                <w:sz w:val="22"/>
                <w:szCs w:val="22"/>
              </w:rPr>
            </w:pPr>
            <w:r w:rsidRPr="00BB4C49">
              <w:rPr>
                <w:rFonts w:ascii="Arial" w:hAnsi="Arial"/>
                <w:sz w:val="22"/>
                <w:szCs w:val="22"/>
              </w:rPr>
              <w:t>Tab 6</w:t>
            </w:r>
          </w:p>
          <w:p w:rsidR="006B3BF8" w:rsidRPr="00371669" w:rsidRDefault="006B3BF8" w:rsidP="00E54FA6">
            <w:pPr>
              <w:rPr>
                <w:rFonts w:ascii="Arial" w:hAnsi="Arial"/>
              </w:rPr>
            </w:pPr>
          </w:p>
        </w:tc>
      </w:tr>
      <w:tr w:rsidR="00392D39" w:rsidTr="006B3BF8">
        <w:tc>
          <w:tcPr>
            <w:tcW w:w="2160" w:type="dxa"/>
            <w:shd w:val="clear" w:color="auto" w:fill="auto"/>
          </w:tcPr>
          <w:p w:rsidR="00392D39" w:rsidRDefault="00392D39" w:rsidP="00392D39">
            <w:pPr>
              <w:jc w:val="center"/>
              <w:rPr>
                <w:rFonts w:ascii="Arial" w:hAnsi="Arial"/>
              </w:rPr>
            </w:pPr>
          </w:p>
          <w:p w:rsidR="00DB5B7C" w:rsidRPr="00BB4C49" w:rsidRDefault="00392D39" w:rsidP="00392D39">
            <w:pPr>
              <w:rPr>
                <w:rFonts w:ascii="Arial" w:hAnsi="Arial"/>
                <w:sz w:val="22"/>
                <w:szCs w:val="22"/>
              </w:rPr>
            </w:pPr>
            <w:r w:rsidRPr="00BB4C49">
              <w:rPr>
                <w:rFonts w:ascii="Arial" w:hAnsi="Arial"/>
                <w:sz w:val="22"/>
                <w:szCs w:val="22"/>
              </w:rPr>
              <w:t>Detailed Action Plan</w:t>
            </w:r>
          </w:p>
          <w:p w:rsidR="00392D39" w:rsidRPr="00BB4C49" w:rsidRDefault="00DB5B7C" w:rsidP="00392D39">
            <w:pPr>
              <w:rPr>
                <w:rFonts w:ascii="Arial" w:hAnsi="Arial"/>
                <w:sz w:val="22"/>
                <w:szCs w:val="22"/>
              </w:rPr>
            </w:pPr>
            <w:r w:rsidRPr="00BB4C49">
              <w:rPr>
                <w:rFonts w:ascii="Arial" w:hAnsi="Arial"/>
                <w:sz w:val="22"/>
                <w:szCs w:val="22"/>
              </w:rPr>
              <w:t>Tabs 7 - 9</w:t>
            </w:r>
            <w:r w:rsidR="00392D39" w:rsidRPr="00BB4C49">
              <w:rPr>
                <w:rFonts w:ascii="Arial" w:hAnsi="Arial"/>
                <w:sz w:val="22"/>
                <w:szCs w:val="22"/>
              </w:rPr>
              <w:t xml:space="preserve"> </w:t>
            </w:r>
          </w:p>
          <w:p w:rsidR="00392D39" w:rsidRDefault="00392D39" w:rsidP="00392D39">
            <w:pPr>
              <w:jc w:val="center"/>
              <w:rPr>
                <w:rFonts w:ascii="Arial" w:hAnsi="Arial"/>
              </w:rPr>
            </w:pPr>
          </w:p>
        </w:tc>
        <w:tc>
          <w:tcPr>
            <w:tcW w:w="950" w:type="dxa"/>
            <w:shd w:val="clear" w:color="auto" w:fill="auto"/>
          </w:tcPr>
          <w:p w:rsidR="00392D39" w:rsidRDefault="00392D39" w:rsidP="006F6F26">
            <w:pPr>
              <w:rPr>
                <w:rFonts w:ascii="Arial" w:hAnsi="Arial"/>
                <w:b/>
                <w:sz w:val="22"/>
                <w:szCs w:val="22"/>
              </w:rPr>
            </w:pPr>
          </w:p>
          <w:p w:rsidR="00435EFA" w:rsidRPr="00435EFA" w:rsidRDefault="00435EFA" w:rsidP="00F70650">
            <w:pPr>
              <w:rPr>
                <w:rFonts w:ascii="Arial" w:hAnsi="Arial"/>
                <w:sz w:val="22"/>
                <w:szCs w:val="22"/>
              </w:rPr>
            </w:pPr>
            <w:r>
              <w:rPr>
                <w:rFonts w:ascii="Arial" w:hAnsi="Arial"/>
                <w:sz w:val="22"/>
                <w:szCs w:val="22"/>
              </w:rPr>
              <w:t>As many as you need</w:t>
            </w:r>
          </w:p>
        </w:tc>
        <w:tc>
          <w:tcPr>
            <w:tcW w:w="4688" w:type="dxa"/>
            <w:shd w:val="clear" w:color="auto" w:fill="auto"/>
          </w:tcPr>
          <w:p w:rsidR="00392D39" w:rsidRDefault="00392D39" w:rsidP="006F6F26">
            <w:pPr>
              <w:rPr>
                <w:rFonts w:ascii="Arial" w:hAnsi="Arial"/>
                <w:b/>
              </w:rPr>
            </w:pPr>
          </w:p>
          <w:p w:rsidR="00435EFA" w:rsidRDefault="00435EFA" w:rsidP="006F6F26">
            <w:pPr>
              <w:rPr>
                <w:rFonts w:ascii="Arial" w:hAnsi="Arial"/>
              </w:rPr>
            </w:pPr>
            <w:r>
              <w:rPr>
                <w:rFonts w:ascii="Arial" w:hAnsi="Arial"/>
              </w:rPr>
              <w:t>- With this tab you tell us about the activities associated with your strategy.</w:t>
            </w:r>
            <w:r w:rsidR="00DB5B7C">
              <w:rPr>
                <w:rFonts w:ascii="Arial" w:hAnsi="Arial"/>
              </w:rPr>
              <w:t xml:space="preserve"> One tab per strategy.</w:t>
            </w:r>
            <w:r>
              <w:rPr>
                <w:rFonts w:ascii="Arial" w:hAnsi="Arial"/>
              </w:rPr>
              <w:t xml:space="preserve"> </w:t>
            </w:r>
          </w:p>
          <w:p w:rsidR="00526FE4" w:rsidRDefault="00526FE4" w:rsidP="006F6F26">
            <w:pPr>
              <w:rPr>
                <w:rFonts w:ascii="Arial" w:hAnsi="Arial"/>
              </w:rPr>
            </w:pPr>
          </w:p>
          <w:p w:rsidR="00D804B7" w:rsidRDefault="00D804B7" w:rsidP="00D804B7">
            <w:pPr>
              <w:rPr>
                <w:rFonts w:ascii="Arial" w:hAnsi="Arial"/>
              </w:rPr>
            </w:pPr>
            <w:r>
              <w:rPr>
                <w:rFonts w:ascii="Arial" w:hAnsi="Arial"/>
              </w:rPr>
              <w:t xml:space="preserve">- </w:t>
            </w:r>
            <w:r w:rsidRPr="00951EE3">
              <w:rPr>
                <w:rFonts w:ascii="Arial" w:hAnsi="Arial"/>
                <w:i/>
              </w:rPr>
              <w:t xml:space="preserve">Activity </w:t>
            </w:r>
            <w:r>
              <w:rPr>
                <w:rFonts w:ascii="Arial" w:hAnsi="Arial"/>
                <w:i/>
              </w:rPr>
              <w:t>i</w:t>
            </w:r>
            <w:r w:rsidRPr="00951EE3">
              <w:rPr>
                <w:rFonts w:ascii="Arial" w:hAnsi="Arial"/>
                <w:i/>
              </w:rPr>
              <w:t>dentificatio</w:t>
            </w:r>
            <w:r>
              <w:rPr>
                <w:rFonts w:ascii="Arial" w:hAnsi="Arial"/>
                <w:i/>
              </w:rPr>
              <w:t>n considerations</w:t>
            </w:r>
            <w:r>
              <w:rPr>
                <w:rFonts w:ascii="Arial" w:hAnsi="Arial"/>
              </w:rPr>
              <w:t xml:space="preserve">. These </w:t>
            </w:r>
            <w:r w:rsidRPr="00951EE3">
              <w:rPr>
                <w:rFonts w:ascii="Arial" w:hAnsi="Arial"/>
                <w:u w:val="single"/>
              </w:rPr>
              <w:t>are not</w:t>
            </w:r>
            <w:r>
              <w:rPr>
                <w:rFonts w:ascii="Arial" w:hAnsi="Arial"/>
              </w:rPr>
              <w:t xml:space="preserve"> rules, just items to consider when defining your activities.</w:t>
            </w:r>
          </w:p>
          <w:p w:rsidR="00D804B7" w:rsidRDefault="00D804B7" w:rsidP="00D804B7">
            <w:pPr>
              <w:rPr>
                <w:rFonts w:ascii="Arial" w:hAnsi="Arial"/>
              </w:rPr>
            </w:pPr>
          </w:p>
          <w:p w:rsidR="00D804B7" w:rsidRPr="00364C9C" w:rsidRDefault="00D804B7" w:rsidP="00364C9C">
            <w:pPr>
              <w:pStyle w:val="ListParagraph"/>
              <w:numPr>
                <w:ilvl w:val="0"/>
                <w:numId w:val="7"/>
              </w:numPr>
              <w:rPr>
                <w:rFonts w:ascii="Arial" w:hAnsi="Arial"/>
              </w:rPr>
            </w:pPr>
            <w:r w:rsidRPr="00364C9C">
              <w:rPr>
                <w:rFonts w:ascii="Arial" w:hAnsi="Arial"/>
              </w:rPr>
              <w:t>Each activity consumes time and should produce an identifiable deliverable or result.</w:t>
            </w:r>
          </w:p>
          <w:p w:rsidR="00D804B7" w:rsidRPr="00364C9C" w:rsidRDefault="00D804B7" w:rsidP="00364C9C">
            <w:pPr>
              <w:pStyle w:val="ListParagraph"/>
              <w:numPr>
                <w:ilvl w:val="0"/>
                <w:numId w:val="7"/>
              </w:numPr>
              <w:rPr>
                <w:rFonts w:ascii="Arial" w:hAnsi="Arial"/>
              </w:rPr>
            </w:pPr>
            <w:r w:rsidRPr="00364C9C">
              <w:rPr>
                <w:rFonts w:ascii="Arial" w:hAnsi="Arial"/>
              </w:rPr>
              <w:t xml:space="preserve">8/80 approach, no activity should take less </w:t>
            </w:r>
            <w:proofErr w:type="spellStart"/>
            <w:r w:rsidRPr="00364C9C">
              <w:rPr>
                <w:rFonts w:ascii="Arial" w:hAnsi="Arial"/>
              </w:rPr>
              <w:t>then</w:t>
            </w:r>
            <w:proofErr w:type="spellEnd"/>
            <w:r w:rsidRPr="00364C9C">
              <w:rPr>
                <w:rFonts w:ascii="Arial" w:hAnsi="Arial"/>
              </w:rPr>
              <w:t xml:space="preserve"> 8 hours or more </w:t>
            </w:r>
            <w:proofErr w:type="spellStart"/>
            <w:r w:rsidRPr="00364C9C">
              <w:rPr>
                <w:rFonts w:ascii="Arial" w:hAnsi="Arial"/>
              </w:rPr>
              <w:t>then</w:t>
            </w:r>
            <w:proofErr w:type="spellEnd"/>
            <w:r w:rsidRPr="00364C9C">
              <w:rPr>
                <w:rFonts w:ascii="Arial" w:hAnsi="Arial"/>
              </w:rPr>
              <w:t xml:space="preserve"> 80 hours (total production</w:t>
            </w:r>
            <w:r w:rsidR="00DB5B7C">
              <w:rPr>
                <w:rFonts w:ascii="Arial" w:hAnsi="Arial"/>
              </w:rPr>
              <w:t xml:space="preserve"> time direct and indirect hours</w:t>
            </w:r>
            <w:r w:rsidRPr="00364C9C">
              <w:rPr>
                <w:rFonts w:ascii="Arial" w:hAnsi="Arial"/>
              </w:rPr>
              <w:t>)</w:t>
            </w:r>
          </w:p>
          <w:p w:rsidR="00D804B7" w:rsidRPr="00364C9C" w:rsidRDefault="00D804B7" w:rsidP="00364C9C">
            <w:pPr>
              <w:pStyle w:val="ListParagraph"/>
              <w:numPr>
                <w:ilvl w:val="0"/>
                <w:numId w:val="7"/>
              </w:numPr>
              <w:rPr>
                <w:rFonts w:ascii="Arial" w:hAnsi="Arial"/>
              </w:rPr>
            </w:pPr>
            <w:r w:rsidRPr="00364C9C">
              <w:rPr>
                <w:rFonts w:ascii="Arial" w:hAnsi="Arial"/>
              </w:rPr>
              <w:t>Activities are described as verbs, not as nouns.</w:t>
            </w:r>
          </w:p>
          <w:p w:rsidR="00D804B7" w:rsidRDefault="00D804B7" w:rsidP="00364C9C">
            <w:pPr>
              <w:pStyle w:val="ListParagraph"/>
              <w:numPr>
                <w:ilvl w:val="0"/>
                <w:numId w:val="7"/>
              </w:numPr>
              <w:rPr>
                <w:rFonts w:ascii="Arial" w:hAnsi="Arial"/>
              </w:rPr>
            </w:pPr>
            <w:r w:rsidRPr="00364C9C">
              <w:rPr>
                <w:rFonts w:ascii="Arial" w:hAnsi="Arial"/>
              </w:rPr>
              <w:t xml:space="preserve">Try to include activities that result in quality enhancements. </w:t>
            </w:r>
          </w:p>
          <w:p w:rsidR="00364C9C" w:rsidRPr="00822100" w:rsidRDefault="00187281" w:rsidP="00364C9C">
            <w:pPr>
              <w:pStyle w:val="ListParagraph"/>
              <w:numPr>
                <w:ilvl w:val="0"/>
                <w:numId w:val="7"/>
              </w:numPr>
              <w:rPr>
                <w:rFonts w:ascii="Arial" w:hAnsi="Arial"/>
              </w:rPr>
            </w:pPr>
            <w:r w:rsidRPr="00822100">
              <w:rPr>
                <w:rFonts w:ascii="Verdana" w:eastAsia="Times New Roman" w:hAnsi="Verdana" w:cs="Times New Roman"/>
              </w:rPr>
              <w:t>Smallest </w:t>
            </w:r>
            <w:hyperlink r:id="rId37" w:tgtFrame="_blank" w:history="1">
              <w:r w:rsidRPr="00822100">
                <w:rPr>
                  <w:rStyle w:val="Hyperlink"/>
                  <w:rFonts w:ascii="Verdana" w:eastAsia="Times New Roman" w:hAnsi="Verdana" w:cs="Times New Roman"/>
                  <w:color w:val="0253B7"/>
                </w:rPr>
                <w:t>unit</w:t>
              </w:r>
            </w:hyperlink>
            <w:r w:rsidRPr="00822100">
              <w:rPr>
                <w:rFonts w:ascii="Verdana" w:eastAsia="Times New Roman" w:hAnsi="Verdana" w:cs="Times New Roman"/>
              </w:rPr>
              <w:t> of </w:t>
            </w:r>
            <w:hyperlink r:id="rId38" w:tgtFrame="_blank" w:history="1">
              <w:r w:rsidRPr="00822100">
                <w:rPr>
                  <w:rStyle w:val="Hyperlink"/>
                  <w:rFonts w:ascii="Verdana" w:eastAsia="Times New Roman" w:hAnsi="Verdana" w:cs="Times New Roman"/>
                  <w:color w:val="0253B7"/>
                </w:rPr>
                <w:t>work</w:t>
              </w:r>
            </w:hyperlink>
            <w:r w:rsidRPr="00822100">
              <w:rPr>
                <w:rFonts w:ascii="Verdana" w:eastAsia="Times New Roman" w:hAnsi="Verdana" w:cs="Times New Roman"/>
              </w:rPr>
              <w:t> having four </w:t>
            </w:r>
            <w:hyperlink r:id="rId39" w:tgtFrame="_blank" w:history="1">
              <w:r w:rsidRPr="00822100">
                <w:rPr>
                  <w:rStyle w:val="Hyperlink"/>
                  <w:rFonts w:ascii="Verdana" w:eastAsia="Times New Roman" w:hAnsi="Verdana" w:cs="Times New Roman"/>
                  <w:color w:val="0253B7"/>
                </w:rPr>
                <w:t>characteristics</w:t>
              </w:r>
            </w:hyperlink>
            <w:r w:rsidRPr="00822100">
              <w:rPr>
                <w:rFonts w:ascii="Verdana" w:eastAsia="Times New Roman" w:hAnsi="Verdana" w:cs="Times New Roman"/>
              </w:rPr>
              <w:t>: (1) </w:t>
            </w:r>
            <w:hyperlink r:id="rId40" w:tgtFrame="_blank" w:history="1">
              <w:r w:rsidRPr="00822100">
                <w:rPr>
                  <w:rStyle w:val="Hyperlink"/>
                  <w:rFonts w:ascii="Verdana" w:eastAsia="Times New Roman" w:hAnsi="Verdana" w:cs="Times New Roman"/>
                  <w:color w:val="0253B7"/>
                </w:rPr>
                <w:t>definite</w:t>
              </w:r>
            </w:hyperlink>
            <w:r w:rsidRPr="00822100">
              <w:rPr>
                <w:rFonts w:ascii="Verdana" w:eastAsia="Times New Roman" w:hAnsi="Verdana" w:cs="Times New Roman"/>
              </w:rPr>
              <w:t> </w:t>
            </w:r>
            <w:hyperlink r:id="rId41" w:tgtFrame="_blank" w:history="1">
              <w:r w:rsidRPr="00822100">
                <w:rPr>
                  <w:rStyle w:val="Hyperlink"/>
                  <w:rFonts w:ascii="Verdana" w:eastAsia="Times New Roman" w:hAnsi="Verdana" w:cs="Times New Roman"/>
                  <w:color w:val="0253B7"/>
                </w:rPr>
                <w:t>duration</w:t>
              </w:r>
            </w:hyperlink>
            <w:r w:rsidRPr="00822100">
              <w:rPr>
                <w:rFonts w:ascii="Verdana" w:eastAsia="Times New Roman" w:hAnsi="Verdana" w:cs="Times New Roman"/>
              </w:rPr>
              <w:t>, (2) </w:t>
            </w:r>
            <w:hyperlink r:id="rId42" w:tgtFrame="_blank" w:history="1">
              <w:r w:rsidRPr="00822100">
                <w:rPr>
                  <w:rStyle w:val="Hyperlink"/>
                  <w:rFonts w:ascii="Verdana" w:eastAsia="Times New Roman" w:hAnsi="Verdana" w:cs="Times New Roman"/>
                  <w:color w:val="0253B7"/>
                </w:rPr>
                <w:t>logic</w:t>
              </w:r>
            </w:hyperlink>
            <w:r w:rsidRPr="00822100">
              <w:rPr>
                <w:rFonts w:ascii="Verdana" w:eastAsia="Times New Roman" w:hAnsi="Verdana" w:cs="Times New Roman"/>
              </w:rPr>
              <w:t> </w:t>
            </w:r>
            <w:hyperlink r:id="rId43" w:tgtFrame="_blank" w:history="1">
              <w:r w:rsidRPr="00822100">
                <w:rPr>
                  <w:rStyle w:val="Hyperlink"/>
                  <w:rFonts w:ascii="Verdana" w:eastAsia="Times New Roman" w:hAnsi="Verdana" w:cs="Times New Roman"/>
                  <w:color w:val="0253B7"/>
                </w:rPr>
                <w:t>relationships</w:t>
              </w:r>
            </w:hyperlink>
            <w:r w:rsidRPr="00822100">
              <w:rPr>
                <w:rFonts w:ascii="Verdana" w:eastAsia="Times New Roman" w:hAnsi="Verdana" w:cs="Times New Roman"/>
              </w:rPr>
              <w:t> with other activities in the </w:t>
            </w:r>
            <w:hyperlink r:id="rId44" w:tgtFrame="_blank" w:history="1">
              <w:r w:rsidRPr="00822100">
                <w:rPr>
                  <w:rStyle w:val="Hyperlink"/>
                  <w:rFonts w:ascii="Verdana" w:eastAsia="Times New Roman" w:hAnsi="Verdana" w:cs="Times New Roman"/>
                  <w:color w:val="0253B7"/>
                </w:rPr>
                <w:t>project</w:t>
              </w:r>
            </w:hyperlink>
            <w:r w:rsidRPr="00822100">
              <w:rPr>
                <w:rFonts w:ascii="Verdana" w:eastAsia="Times New Roman" w:hAnsi="Verdana" w:cs="Times New Roman"/>
              </w:rPr>
              <w:t>, (3) </w:t>
            </w:r>
            <w:hyperlink r:id="rId45" w:tgtFrame="_blank" w:history="1">
              <w:r w:rsidRPr="00822100">
                <w:rPr>
                  <w:rStyle w:val="Hyperlink"/>
                  <w:rFonts w:ascii="Verdana" w:eastAsia="Times New Roman" w:hAnsi="Verdana" w:cs="Times New Roman"/>
                  <w:color w:val="0253B7"/>
                </w:rPr>
                <w:t>resource</w:t>
              </w:r>
            </w:hyperlink>
            <w:r w:rsidRPr="00822100">
              <w:rPr>
                <w:rFonts w:ascii="Verdana" w:eastAsia="Times New Roman" w:hAnsi="Verdana" w:cs="Times New Roman"/>
              </w:rPr>
              <w:t> </w:t>
            </w:r>
            <w:hyperlink r:id="rId46" w:tgtFrame="_blank" w:history="1">
              <w:r w:rsidRPr="00822100">
                <w:rPr>
                  <w:rStyle w:val="Hyperlink"/>
                  <w:rFonts w:ascii="Verdana" w:eastAsia="Times New Roman" w:hAnsi="Verdana" w:cs="Times New Roman"/>
                  <w:color w:val="0253B7"/>
                </w:rPr>
                <w:t>consumption</w:t>
              </w:r>
            </w:hyperlink>
            <w:r w:rsidRPr="00822100">
              <w:rPr>
                <w:rFonts w:ascii="Verdana" w:eastAsia="Times New Roman" w:hAnsi="Verdana" w:cs="Times New Roman"/>
              </w:rPr>
              <w:t>, and (4) an </w:t>
            </w:r>
            <w:hyperlink r:id="rId47" w:tgtFrame="_blank" w:history="1">
              <w:r w:rsidRPr="00822100">
                <w:rPr>
                  <w:rStyle w:val="Hyperlink"/>
                  <w:rFonts w:ascii="Verdana" w:eastAsia="Times New Roman" w:hAnsi="Verdana" w:cs="Times New Roman"/>
                  <w:color w:val="0253B7"/>
                </w:rPr>
                <w:t>associated</w:t>
              </w:r>
            </w:hyperlink>
            <w:r w:rsidRPr="00822100">
              <w:rPr>
                <w:rFonts w:ascii="Verdana" w:eastAsia="Times New Roman" w:hAnsi="Verdana" w:cs="Times New Roman"/>
              </w:rPr>
              <w:t> </w:t>
            </w:r>
            <w:hyperlink r:id="rId48" w:tgtFrame="_blank" w:history="1">
              <w:r w:rsidRPr="00822100">
                <w:rPr>
                  <w:rStyle w:val="Hyperlink"/>
                  <w:rFonts w:ascii="Verdana" w:eastAsia="Times New Roman" w:hAnsi="Verdana" w:cs="Times New Roman"/>
                  <w:color w:val="0253B7"/>
                </w:rPr>
                <w:t>cost</w:t>
              </w:r>
            </w:hyperlink>
            <w:r w:rsidRPr="00822100">
              <w:rPr>
                <w:rFonts w:ascii="Verdana" w:eastAsia="Times New Roman" w:hAnsi="Verdana" w:cs="Times New Roman"/>
              </w:rPr>
              <w:t>. Often used as an alternative term for </w:t>
            </w:r>
            <w:hyperlink r:id="rId49" w:tgtFrame="_blank" w:history="1">
              <w:r w:rsidRPr="00822100">
                <w:rPr>
                  <w:rStyle w:val="Hyperlink"/>
                  <w:rFonts w:ascii="Verdana" w:eastAsia="Times New Roman" w:hAnsi="Verdana" w:cs="Times New Roman"/>
                  <w:color w:val="0253B7"/>
                </w:rPr>
                <w:t>task</w:t>
              </w:r>
            </w:hyperlink>
            <w:r w:rsidRPr="00822100">
              <w:rPr>
                <w:rFonts w:ascii="Verdana" w:eastAsia="Times New Roman" w:hAnsi="Verdana" w:cs="Times New Roman"/>
              </w:rPr>
              <w:t>.</w:t>
            </w:r>
          </w:p>
          <w:p w:rsidR="00592FEE" w:rsidRDefault="00592FEE" w:rsidP="00D804B7">
            <w:pPr>
              <w:rPr>
                <w:rFonts w:ascii="Arial" w:hAnsi="Arial"/>
              </w:rPr>
            </w:pPr>
          </w:p>
          <w:p w:rsidR="00F26D21" w:rsidRDefault="00D67A9D" w:rsidP="00592FEE">
            <w:pPr>
              <w:jc w:val="center"/>
              <w:rPr>
                <w:rFonts w:ascii="Arial" w:hAnsi="Arial"/>
              </w:rPr>
            </w:pPr>
            <w:hyperlink r:id="rId50" w:history="1">
              <w:r w:rsidR="00592FEE" w:rsidRPr="00592FEE">
                <w:rPr>
                  <w:rStyle w:val="Hyperlink"/>
                  <w:rFonts w:ascii="Arial" w:hAnsi="Arial"/>
                </w:rPr>
                <w:t>Learn more about action planning</w:t>
              </w:r>
            </w:hyperlink>
          </w:p>
          <w:p w:rsidR="00592FEE" w:rsidRDefault="00592FEE" w:rsidP="00D804B7">
            <w:pPr>
              <w:rPr>
                <w:rFonts w:ascii="Arial" w:hAnsi="Arial"/>
              </w:rPr>
            </w:pPr>
          </w:p>
          <w:p w:rsidR="00B451FE" w:rsidRDefault="00B451FE" w:rsidP="00D804B7">
            <w:pPr>
              <w:rPr>
                <w:rFonts w:ascii="Arial" w:hAnsi="Arial"/>
              </w:rPr>
            </w:pPr>
          </w:p>
          <w:p w:rsidR="00B451FE" w:rsidRDefault="00B451FE" w:rsidP="00D804B7">
            <w:pPr>
              <w:rPr>
                <w:rFonts w:ascii="Arial" w:hAnsi="Arial"/>
              </w:rPr>
            </w:pPr>
          </w:p>
          <w:p w:rsidR="00B451FE" w:rsidRDefault="00B451FE" w:rsidP="00D804B7">
            <w:pPr>
              <w:rPr>
                <w:rFonts w:ascii="Arial" w:hAnsi="Arial"/>
              </w:rPr>
            </w:pPr>
          </w:p>
          <w:p w:rsidR="00B451FE" w:rsidRDefault="00B451FE" w:rsidP="00D804B7">
            <w:pPr>
              <w:rPr>
                <w:rFonts w:ascii="Arial" w:hAnsi="Arial"/>
              </w:rPr>
            </w:pPr>
          </w:p>
          <w:p w:rsidR="0031262D" w:rsidRDefault="00F26D21" w:rsidP="00D804B7">
            <w:pPr>
              <w:rPr>
                <w:rFonts w:ascii="Arial" w:hAnsi="Arial"/>
              </w:rPr>
            </w:pPr>
            <w:r>
              <w:rPr>
                <w:rFonts w:ascii="Arial" w:hAnsi="Arial"/>
              </w:rPr>
              <w:t>Example:</w:t>
            </w:r>
          </w:p>
          <w:p w:rsidR="0031262D" w:rsidRDefault="0031262D" w:rsidP="00D804B7">
            <w:pPr>
              <w:rPr>
                <w:rFonts w:ascii="Arial" w:hAnsi="Arial"/>
              </w:rPr>
            </w:pPr>
            <w:r>
              <w:rPr>
                <w:rFonts w:ascii="Arial" w:hAnsi="Arial"/>
                <w:noProof/>
              </w:rPr>
              <w:lastRenderedPageBreak/>
              <w:drawing>
                <wp:inline distT="0" distB="0" distL="0" distR="0">
                  <wp:extent cx="2830195" cy="1712595"/>
                  <wp:effectExtent l="0" t="0" r="0" b="0"/>
                  <wp:docPr id="1" name="Picture 1" descr="Macintosh HD:Users:mbouligny:Desktop:a_Nonprofit_WB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bouligny:Desktop:a_Nonprofit_WBS.gif"/>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0195" cy="1712595"/>
                          </a:xfrm>
                          <a:prstGeom prst="rect">
                            <a:avLst/>
                          </a:prstGeom>
                          <a:noFill/>
                          <a:ln>
                            <a:noFill/>
                          </a:ln>
                        </pic:spPr>
                      </pic:pic>
                    </a:graphicData>
                  </a:graphic>
                </wp:inline>
              </w:drawing>
            </w:r>
          </w:p>
          <w:p w:rsidR="0031262D" w:rsidRDefault="0031262D" w:rsidP="00D804B7">
            <w:pPr>
              <w:rPr>
                <w:rFonts w:ascii="Arial" w:hAnsi="Arial"/>
              </w:rPr>
            </w:pPr>
          </w:p>
          <w:p w:rsidR="00F70650" w:rsidRDefault="00F70650" w:rsidP="006F6F26">
            <w:pPr>
              <w:rPr>
                <w:rFonts w:ascii="Arial" w:hAnsi="Arial"/>
              </w:rPr>
            </w:pPr>
          </w:p>
          <w:p w:rsidR="00435EFA" w:rsidRPr="00856B7F" w:rsidRDefault="00F70650" w:rsidP="00856B7F">
            <w:pPr>
              <w:widowControl w:val="0"/>
              <w:tabs>
                <w:tab w:val="left" w:pos="220"/>
                <w:tab w:val="left" w:pos="720"/>
              </w:tabs>
              <w:autoSpaceDE w:val="0"/>
              <w:autoSpaceDN w:val="0"/>
              <w:adjustRightInd w:val="0"/>
              <w:spacing w:after="320"/>
              <w:rPr>
                <w:rFonts w:ascii="Arial" w:hAnsi="Arial" w:cs="Times"/>
              </w:rPr>
            </w:pPr>
            <w:r>
              <w:rPr>
                <w:rFonts w:ascii="Arial" w:hAnsi="Arial"/>
              </w:rPr>
              <w:t xml:space="preserve">- </w:t>
            </w:r>
            <w:r w:rsidRPr="00F2698D">
              <w:rPr>
                <w:rFonts w:ascii="Arial" w:hAnsi="Arial" w:cs="Arial"/>
                <w:b/>
                <w:bCs/>
                <w:i/>
                <w:iCs/>
              </w:rPr>
              <w:t xml:space="preserve">Resources Needed: </w:t>
            </w:r>
            <w:r w:rsidRPr="00F2698D">
              <w:rPr>
                <w:rFonts w:ascii="Arial" w:hAnsi="Arial" w:cs="Arial"/>
              </w:rPr>
              <w:t>Consider what resources are needed for each activity. This may include financial resources a</w:t>
            </w:r>
            <w:r w:rsidR="00364C9C">
              <w:rPr>
                <w:rFonts w:ascii="Arial" w:hAnsi="Arial" w:cs="Arial"/>
              </w:rPr>
              <w:t>s well as specific supplies like</w:t>
            </w:r>
            <w:r w:rsidRPr="00F2698D">
              <w:rPr>
                <w:rFonts w:ascii="Arial" w:hAnsi="Arial" w:cs="Arial"/>
              </w:rPr>
              <w:t xml:space="preserve">, markers, or paper. Do they need to be purchased with grant funds? Will they be donated by local businesses? Are the specific amounts in the initial </w:t>
            </w:r>
            <w:r w:rsidRPr="00F2698D">
              <w:rPr>
                <w:rFonts w:ascii="Arial" w:hAnsi="Arial" w:cs="Arial"/>
                <w:position w:val="2"/>
              </w:rPr>
              <w:t xml:space="preserve">budget </w:t>
            </w:r>
            <w:r w:rsidRPr="00F2698D">
              <w:rPr>
                <w:rFonts w:ascii="Arial" w:hAnsi="Arial" w:cs="Arial"/>
              </w:rPr>
              <w:t xml:space="preserve">request still correct? If not, what changes </w:t>
            </w:r>
            <w:r w:rsidRPr="00F2698D">
              <w:rPr>
                <w:rFonts w:ascii="Arial" w:hAnsi="Arial" w:cs="Arial"/>
                <w:position w:val="-2"/>
              </w:rPr>
              <w:t xml:space="preserve">are needed? </w:t>
            </w:r>
          </w:p>
          <w:p w:rsidR="00435EFA" w:rsidRDefault="00435EFA" w:rsidP="006F6F26">
            <w:pPr>
              <w:rPr>
                <w:rFonts w:ascii="Arial" w:hAnsi="Arial"/>
              </w:rPr>
            </w:pPr>
            <w:r w:rsidRPr="00822100">
              <w:rPr>
                <w:rFonts w:ascii="Arial" w:hAnsi="Arial"/>
              </w:rPr>
              <w:t xml:space="preserve">- You will </w:t>
            </w:r>
            <w:r w:rsidR="00B451FE" w:rsidRPr="00822100">
              <w:rPr>
                <w:rFonts w:ascii="Arial" w:hAnsi="Arial"/>
              </w:rPr>
              <w:t>complete one Detailed Action Plan per strategy</w:t>
            </w:r>
            <w:r w:rsidRPr="00822100">
              <w:rPr>
                <w:rFonts w:ascii="Arial" w:hAnsi="Arial"/>
              </w:rPr>
              <w:t>.</w:t>
            </w:r>
          </w:p>
          <w:p w:rsidR="00435EFA" w:rsidRPr="00435EFA" w:rsidRDefault="00435EFA" w:rsidP="00B451FE">
            <w:pPr>
              <w:rPr>
                <w:rFonts w:ascii="Arial" w:hAnsi="Arial"/>
              </w:rPr>
            </w:pPr>
          </w:p>
        </w:tc>
        <w:tc>
          <w:tcPr>
            <w:tcW w:w="1850" w:type="dxa"/>
            <w:shd w:val="clear" w:color="auto" w:fill="auto"/>
          </w:tcPr>
          <w:p w:rsidR="00392D39" w:rsidRDefault="00392D39" w:rsidP="00E54FA6">
            <w:pPr>
              <w:rPr>
                <w:rFonts w:ascii="Arial" w:hAnsi="Arial"/>
              </w:rPr>
            </w:pPr>
          </w:p>
          <w:p w:rsidR="00592FEE" w:rsidRPr="00652700" w:rsidRDefault="00592FEE" w:rsidP="00592FEE">
            <w:pPr>
              <w:rPr>
                <w:rFonts w:ascii="Arial" w:hAnsi="Arial"/>
                <w:sz w:val="22"/>
                <w:szCs w:val="22"/>
              </w:rPr>
            </w:pPr>
            <w:r w:rsidRPr="00652700">
              <w:rPr>
                <w:rFonts w:ascii="Arial" w:hAnsi="Arial"/>
                <w:sz w:val="22"/>
                <w:szCs w:val="22"/>
              </w:rPr>
              <w:t>APP</w:t>
            </w:r>
          </w:p>
          <w:p w:rsidR="00592FEE" w:rsidRPr="00652700" w:rsidRDefault="00592FEE" w:rsidP="00592FEE">
            <w:pPr>
              <w:rPr>
                <w:rFonts w:ascii="Arial" w:hAnsi="Arial"/>
                <w:sz w:val="22"/>
                <w:szCs w:val="22"/>
              </w:rPr>
            </w:pPr>
            <w:r w:rsidRPr="00652700">
              <w:rPr>
                <w:rFonts w:ascii="Arial" w:hAnsi="Arial"/>
                <w:sz w:val="22"/>
                <w:szCs w:val="22"/>
              </w:rPr>
              <w:t>Implementation Plan Excel Tool</w:t>
            </w:r>
          </w:p>
          <w:p w:rsidR="00592FEE" w:rsidRPr="00371669" w:rsidRDefault="00592FEE" w:rsidP="00592FEE">
            <w:pPr>
              <w:rPr>
                <w:rFonts w:ascii="Arial" w:hAnsi="Arial"/>
              </w:rPr>
            </w:pPr>
          </w:p>
          <w:p w:rsidR="00592FEE" w:rsidRPr="00371669" w:rsidRDefault="00592FEE" w:rsidP="00592FEE">
            <w:pPr>
              <w:rPr>
                <w:rFonts w:ascii="Arial" w:hAnsi="Arial"/>
              </w:rPr>
            </w:pPr>
            <w:r w:rsidRPr="00371669">
              <w:rPr>
                <w:rFonts w:ascii="Arial" w:hAnsi="Arial"/>
              </w:rPr>
              <w:t>Approved Strategic Plan</w:t>
            </w:r>
          </w:p>
          <w:p w:rsidR="00592FEE" w:rsidRPr="00371669" w:rsidRDefault="00592FEE" w:rsidP="00592FEE">
            <w:pPr>
              <w:rPr>
                <w:rFonts w:ascii="Arial" w:hAnsi="Arial"/>
              </w:rPr>
            </w:pPr>
          </w:p>
          <w:p w:rsidR="00592FEE" w:rsidRPr="00371669" w:rsidRDefault="00592FEE" w:rsidP="00592FEE">
            <w:pPr>
              <w:rPr>
                <w:rFonts w:ascii="Arial" w:hAnsi="Arial"/>
              </w:rPr>
            </w:pPr>
            <w:r w:rsidRPr="00371669">
              <w:rPr>
                <w:rFonts w:ascii="Arial" w:hAnsi="Arial"/>
              </w:rPr>
              <w:t xml:space="preserve">Strategy Expertise, guidelines    </w:t>
            </w:r>
          </w:p>
          <w:p w:rsidR="00592FEE" w:rsidRDefault="00592FEE" w:rsidP="00E54FA6">
            <w:pPr>
              <w:rPr>
                <w:rFonts w:ascii="Arial" w:hAnsi="Arial"/>
              </w:rPr>
            </w:pPr>
          </w:p>
          <w:p w:rsidR="00592FEE" w:rsidRDefault="00D67A9D" w:rsidP="0084388E">
            <w:pPr>
              <w:rPr>
                <w:rFonts w:ascii="Arial" w:hAnsi="Arial"/>
              </w:rPr>
            </w:pPr>
            <w:hyperlink r:id="rId52" w:history="1">
              <w:r w:rsidR="00592FEE" w:rsidRPr="00592FEE">
                <w:rPr>
                  <w:rStyle w:val="Hyperlink"/>
                  <w:rFonts w:ascii="Arial" w:hAnsi="Arial"/>
                </w:rPr>
                <w:t>Learn more about action planning</w:t>
              </w:r>
            </w:hyperlink>
          </w:p>
          <w:p w:rsidR="00592FEE" w:rsidRDefault="00592FEE" w:rsidP="00E54FA6">
            <w:pPr>
              <w:rPr>
                <w:rFonts w:ascii="Arial" w:hAnsi="Arial"/>
              </w:rPr>
            </w:pPr>
          </w:p>
          <w:p w:rsidR="00592FEE" w:rsidRPr="00371669" w:rsidRDefault="00592FEE" w:rsidP="00E54FA6">
            <w:pPr>
              <w:rPr>
                <w:rFonts w:ascii="Arial" w:hAnsi="Arial"/>
              </w:rPr>
            </w:pPr>
          </w:p>
        </w:tc>
      </w:tr>
      <w:tr w:rsidR="00B451FE" w:rsidTr="00A30EB0">
        <w:tc>
          <w:tcPr>
            <w:tcW w:w="9648" w:type="dxa"/>
            <w:gridSpan w:val="4"/>
            <w:shd w:val="clear" w:color="auto" w:fill="auto"/>
          </w:tcPr>
          <w:p w:rsidR="00B451FE" w:rsidRDefault="00B451FE" w:rsidP="002A0346">
            <w:pPr>
              <w:rPr>
                <w:rFonts w:ascii="Arial" w:hAnsi="Arial"/>
              </w:rPr>
            </w:pPr>
          </w:p>
          <w:p w:rsidR="00B451FE" w:rsidRDefault="00B451FE" w:rsidP="002A0346">
            <w:pPr>
              <w:rPr>
                <w:rFonts w:ascii="Arial" w:hAnsi="Arial"/>
                <w:sz w:val="22"/>
                <w:szCs w:val="22"/>
              </w:rPr>
            </w:pPr>
            <w:r w:rsidRPr="002A0346">
              <w:rPr>
                <w:rFonts w:ascii="Arial" w:hAnsi="Arial"/>
                <w:sz w:val="22"/>
                <w:szCs w:val="22"/>
              </w:rPr>
              <w:t>Example Milestone Timeline</w:t>
            </w:r>
          </w:p>
          <w:p w:rsidR="00B451FE" w:rsidRPr="002A0346" w:rsidRDefault="00B451FE" w:rsidP="002A0346">
            <w:pPr>
              <w:rPr>
                <w:rFonts w:ascii="Arial" w:hAnsi="Arial"/>
                <w:sz w:val="22"/>
                <w:szCs w:val="22"/>
              </w:rPr>
            </w:pPr>
            <w:r>
              <w:rPr>
                <w:rFonts w:ascii="Arial" w:hAnsi="Arial"/>
                <w:sz w:val="22"/>
                <w:szCs w:val="22"/>
              </w:rPr>
              <w:t>Tab 10</w:t>
            </w:r>
          </w:p>
          <w:p w:rsidR="00B451FE" w:rsidRDefault="00B451FE" w:rsidP="00E54FA6">
            <w:pPr>
              <w:rPr>
                <w:rFonts w:ascii="Arial" w:hAnsi="Arial"/>
              </w:rPr>
            </w:pPr>
          </w:p>
        </w:tc>
      </w:tr>
      <w:tr w:rsidR="00E90FC4" w:rsidTr="006B3BF8">
        <w:tc>
          <w:tcPr>
            <w:tcW w:w="2160" w:type="dxa"/>
            <w:shd w:val="clear" w:color="auto" w:fill="auto"/>
          </w:tcPr>
          <w:p w:rsidR="002A0346" w:rsidRDefault="002A0346" w:rsidP="00E90FC4">
            <w:pPr>
              <w:rPr>
                <w:rFonts w:ascii="Arial" w:hAnsi="Arial"/>
                <w:sz w:val="22"/>
                <w:szCs w:val="22"/>
              </w:rPr>
            </w:pPr>
          </w:p>
          <w:p w:rsidR="00E90FC4" w:rsidRDefault="00E90FC4" w:rsidP="00E90FC4">
            <w:pPr>
              <w:rPr>
                <w:rFonts w:ascii="Arial" w:hAnsi="Arial"/>
                <w:sz w:val="22"/>
                <w:szCs w:val="22"/>
              </w:rPr>
            </w:pPr>
            <w:r w:rsidRPr="00BB4C49">
              <w:rPr>
                <w:rFonts w:ascii="Arial" w:hAnsi="Arial"/>
                <w:sz w:val="22"/>
                <w:szCs w:val="22"/>
              </w:rPr>
              <w:t>Project Activity Milestone Timeline</w:t>
            </w:r>
          </w:p>
          <w:p w:rsidR="002A0346" w:rsidRPr="00BB4C49" w:rsidRDefault="002A0346" w:rsidP="00E90FC4">
            <w:pPr>
              <w:rPr>
                <w:rFonts w:ascii="Arial" w:hAnsi="Arial"/>
                <w:sz w:val="22"/>
                <w:szCs w:val="22"/>
              </w:rPr>
            </w:pPr>
            <w:r>
              <w:rPr>
                <w:rFonts w:ascii="Arial" w:hAnsi="Arial"/>
                <w:sz w:val="22"/>
                <w:szCs w:val="22"/>
              </w:rPr>
              <w:t>Tab 11</w:t>
            </w:r>
          </w:p>
          <w:p w:rsidR="00E90FC4" w:rsidRDefault="00E90FC4" w:rsidP="00392D39">
            <w:pPr>
              <w:jc w:val="center"/>
              <w:rPr>
                <w:rFonts w:ascii="Arial" w:hAnsi="Arial"/>
              </w:rPr>
            </w:pPr>
          </w:p>
          <w:p w:rsidR="00E90FC4" w:rsidRDefault="00E90FC4" w:rsidP="00392D39">
            <w:pPr>
              <w:jc w:val="center"/>
              <w:rPr>
                <w:rFonts w:ascii="Arial" w:hAnsi="Arial"/>
              </w:rPr>
            </w:pPr>
          </w:p>
        </w:tc>
        <w:tc>
          <w:tcPr>
            <w:tcW w:w="950" w:type="dxa"/>
            <w:shd w:val="clear" w:color="auto" w:fill="auto"/>
          </w:tcPr>
          <w:p w:rsidR="002A0346" w:rsidRDefault="002A0346" w:rsidP="006F6F26">
            <w:pPr>
              <w:rPr>
                <w:rFonts w:ascii="Arial" w:hAnsi="Arial"/>
                <w:sz w:val="22"/>
                <w:szCs w:val="22"/>
              </w:rPr>
            </w:pPr>
          </w:p>
          <w:p w:rsidR="00E90FC4" w:rsidRPr="00E90FC4" w:rsidRDefault="00E90FC4" w:rsidP="006F6F26">
            <w:pPr>
              <w:rPr>
                <w:rFonts w:ascii="Arial" w:hAnsi="Arial"/>
                <w:sz w:val="22"/>
                <w:szCs w:val="22"/>
              </w:rPr>
            </w:pPr>
            <w:r w:rsidRPr="00E90FC4">
              <w:rPr>
                <w:rFonts w:ascii="Arial" w:hAnsi="Arial"/>
                <w:sz w:val="22"/>
                <w:szCs w:val="22"/>
              </w:rPr>
              <w:t>As many as you need</w:t>
            </w:r>
          </w:p>
        </w:tc>
        <w:tc>
          <w:tcPr>
            <w:tcW w:w="4688" w:type="dxa"/>
            <w:shd w:val="clear" w:color="auto" w:fill="auto"/>
          </w:tcPr>
          <w:p w:rsidR="00E90FC4" w:rsidRDefault="00E90FC4" w:rsidP="006F6F26">
            <w:pPr>
              <w:rPr>
                <w:rFonts w:ascii="Arial" w:hAnsi="Arial"/>
                <w:b/>
              </w:rPr>
            </w:pPr>
          </w:p>
          <w:p w:rsidR="003D1567" w:rsidRDefault="003D1567" w:rsidP="003D1567">
            <w:pPr>
              <w:widowControl w:val="0"/>
              <w:autoSpaceDE w:val="0"/>
              <w:autoSpaceDN w:val="0"/>
              <w:adjustRightInd w:val="0"/>
              <w:spacing w:after="240"/>
              <w:rPr>
                <w:rFonts w:ascii="Times" w:hAnsi="Times" w:cs="Times"/>
              </w:rPr>
            </w:pPr>
            <w:r>
              <w:rPr>
                <w:rFonts w:ascii="Arial" w:hAnsi="Arial"/>
                <w:b/>
              </w:rPr>
              <w:t xml:space="preserve">- </w:t>
            </w:r>
            <w:r>
              <w:rPr>
                <w:rFonts w:ascii="Helvetica" w:hAnsi="Helvetica" w:cs="Helvetica"/>
                <w:sz w:val="26"/>
                <w:szCs w:val="26"/>
              </w:rPr>
              <w:t xml:space="preserve">Action planning is the planning that guides your day-to-day work. Without a strategic framework you don’t know where you are going or why you are going there. And then, it doesn’t really matter how you get there! But without an action plan, it is </w:t>
            </w:r>
            <w:r w:rsidR="00B451FE">
              <w:rPr>
                <w:rFonts w:ascii="Helvetica" w:hAnsi="Helvetica" w:cs="Helvetica"/>
                <w:sz w:val="26"/>
                <w:szCs w:val="26"/>
              </w:rPr>
              <w:t>un</w:t>
            </w:r>
            <w:r>
              <w:rPr>
                <w:rFonts w:ascii="Helvetica" w:hAnsi="Helvetica" w:cs="Helvetica"/>
                <w:sz w:val="26"/>
                <w:szCs w:val="26"/>
              </w:rPr>
              <w:t>likely that the strategic plan will</w:t>
            </w:r>
            <w:r w:rsidR="00B451FE">
              <w:rPr>
                <w:rFonts w:ascii="Helvetica" w:hAnsi="Helvetica" w:cs="Helvetica"/>
                <w:sz w:val="26"/>
                <w:szCs w:val="26"/>
              </w:rPr>
              <w:t xml:space="preserve"> make an impact.</w:t>
            </w:r>
          </w:p>
          <w:p w:rsidR="003D1567" w:rsidRDefault="003D1567" w:rsidP="003D1567">
            <w:pPr>
              <w:widowControl w:val="0"/>
              <w:autoSpaceDE w:val="0"/>
              <w:autoSpaceDN w:val="0"/>
              <w:adjustRightInd w:val="0"/>
              <w:spacing w:after="240"/>
              <w:rPr>
                <w:rFonts w:ascii="Times" w:hAnsi="Times" w:cs="Times"/>
              </w:rPr>
            </w:pPr>
            <w:r>
              <w:rPr>
                <w:rFonts w:ascii="Helvetica" w:hAnsi="Helvetica" w:cs="Helvetica"/>
                <w:sz w:val="26"/>
                <w:szCs w:val="26"/>
              </w:rPr>
              <w:t xml:space="preserve">The toolkit that deals with an Overview of Planning will help you to see how action planning fits into the overall planning process. The toolkit on strategic planning will help you prepare for action planning. The toolkit on monitoring and evaluation will help </w:t>
            </w:r>
            <w:r>
              <w:rPr>
                <w:rFonts w:ascii="Helvetica" w:hAnsi="Helvetica" w:cs="Helvetica"/>
                <w:sz w:val="26"/>
                <w:szCs w:val="26"/>
              </w:rPr>
              <w:lastRenderedPageBreak/>
              <w:t>you to expand on the process of monitoring and evaluation once you have carried out your activities. Good action planning, located within a clear strategic framework, helps your project or organization to make a significant impact.</w:t>
            </w:r>
          </w:p>
          <w:p w:rsidR="00E90FC4" w:rsidRDefault="00E90FC4" w:rsidP="006F6F26">
            <w:pPr>
              <w:rPr>
                <w:rFonts w:ascii="Arial" w:hAnsi="Arial"/>
                <w:b/>
              </w:rPr>
            </w:pPr>
          </w:p>
        </w:tc>
        <w:tc>
          <w:tcPr>
            <w:tcW w:w="1850" w:type="dxa"/>
            <w:shd w:val="clear" w:color="auto" w:fill="auto"/>
          </w:tcPr>
          <w:p w:rsidR="002A0346" w:rsidRDefault="002A0346" w:rsidP="00E90FC4">
            <w:pPr>
              <w:rPr>
                <w:rFonts w:ascii="Arial" w:hAnsi="Arial"/>
                <w:sz w:val="22"/>
                <w:szCs w:val="22"/>
              </w:rPr>
            </w:pPr>
          </w:p>
          <w:p w:rsidR="00E90FC4" w:rsidRPr="00371669" w:rsidRDefault="00E90FC4" w:rsidP="00E90FC4">
            <w:pPr>
              <w:rPr>
                <w:rFonts w:ascii="Arial" w:hAnsi="Arial"/>
                <w:sz w:val="22"/>
                <w:szCs w:val="22"/>
              </w:rPr>
            </w:pPr>
            <w:r w:rsidRPr="00371669">
              <w:rPr>
                <w:rFonts w:ascii="Arial" w:hAnsi="Arial"/>
                <w:sz w:val="22"/>
                <w:szCs w:val="22"/>
              </w:rPr>
              <w:t>APP</w:t>
            </w:r>
          </w:p>
          <w:p w:rsidR="00E90FC4" w:rsidRPr="00371669" w:rsidRDefault="00E90FC4" w:rsidP="00E90FC4">
            <w:pPr>
              <w:rPr>
                <w:rFonts w:ascii="Arial" w:hAnsi="Arial"/>
                <w:sz w:val="22"/>
                <w:szCs w:val="22"/>
              </w:rPr>
            </w:pPr>
            <w:r w:rsidRPr="00371669">
              <w:rPr>
                <w:rFonts w:ascii="Arial" w:hAnsi="Arial"/>
                <w:sz w:val="22"/>
                <w:szCs w:val="22"/>
              </w:rPr>
              <w:t>Implementation Plan Excel Tool</w:t>
            </w:r>
          </w:p>
          <w:p w:rsidR="00E90FC4" w:rsidRPr="00371669" w:rsidRDefault="00E90FC4" w:rsidP="00E90FC4">
            <w:pPr>
              <w:rPr>
                <w:rFonts w:ascii="Arial" w:hAnsi="Arial"/>
              </w:rPr>
            </w:pPr>
          </w:p>
          <w:p w:rsidR="00E90FC4" w:rsidRPr="00371669" w:rsidRDefault="00E90FC4" w:rsidP="00E90FC4">
            <w:pPr>
              <w:rPr>
                <w:rFonts w:ascii="Arial" w:hAnsi="Arial"/>
              </w:rPr>
            </w:pPr>
            <w:r w:rsidRPr="00371669">
              <w:rPr>
                <w:rFonts w:ascii="Arial" w:hAnsi="Arial"/>
              </w:rPr>
              <w:t>Approved Strategic Plan</w:t>
            </w:r>
          </w:p>
          <w:p w:rsidR="00E90FC4" w:rsidRPr="00371669" w:rsidRDefault="00E90FC4" w:rsidP="00E90FC4">
            <w:pPr>
              <w:rPr>
                <w:rFonts w:ascii="Arial" w:hAnsi="Arial"/>
              </w:rPr>
            </w:pPr>
          </w:p>
          <w:p w:rsidR="00E90FC4" w:rsidRPr="00371669" w:rsidRDefault="00E90FC4" w:rsidP="00E90FC4">
            <w:pPr>
              <w:rPr>
                <w:rFonts w:ascii="Arial" w:hAnsi="Arial"/>
              </w:rPr>
            </w:pPr>
            <w:r w:rsidRPr="00371669">
              <w:rPr>
                <w:rFonts w:ascii="Arial" w:hAnsi="Arial"/>
              </w:rPr>
              <w:t xml:space="preserve">Strategy Expertise, guidelines    </w:t>
            </w:r>
          </w:p>
          <w:p w:rsidR="00E90FC4" w:rsidRPr="00371669" w:rsidRDefault="00E90FC4" w:rsidP="00E54FA6">
            <w:pPr>
              <w:rPr>
                <w:rFonts w:ascii="Arial" w:hAnsi="Arial"/>
              </w:rPr>
            </w:pPr>
          </w:p>
        </w:tc>
      </w:tr>
      <w:tr w:rsidR="002A0346" w:rsidTr="006B3BF8">
        <w:tc>
          <w:tcPr>
            <w:tcW w:w="2160" w:type="dxa"/>
            <w:shd w:val="clear" w:color="auto" w:fill="auto"/>
          </w:tcPr>
          <w:p w:rsidR="002A0346" w:rsidRDefault="002A0346" w:rsidP="00392D39">
            <w:pPr>
              <w:jc w:val="center"/>
              <w:rPr>
                <w:rFonts w:ascii="Arial" w:hAnsi="Arial"/>
              </w:rPr>
            </w:pPr>
          </w:p>
          <w:p w:rsidR="002A0346" w:rsidRDefault="002A0346" w:rsidP="002A0346">
            <w:pPr>
              <w:rPr>
                <w:rFonts w:ascii="Arial" w:hAnsi="Arial"/>
              </w:rPr>
            </w:pPr>
          </w:p>
          <w:p w:rsidR="002A0346" w:rsidRDefault="002A0346" w:rsidP="002A0346">
            <w:pPr>
              <w:rPr>
                <w:rFonts w:ascii="Arial" w:hAnsi="Arial"/>
              </w:rPr>
            </w:pPr>
          </w:p>
        </w:tc>
        <w:tc>
          <w:tcPr>
            <w:tcW w:w="950" w:type="dxa"/>
            <w:shd w:val="clear" w:color="auto" w:fill="auto"/>
          </w:tcPr>
          <w:p w:rsidR="002A0346" w:rsidRDefault="002A0346" w:rsidP="006F6F26">
            <w:pPr>
              <w:rPr>
                <w:rFonts w:ascii="Arial" w:hAnsi="Arial"/>
                <w:b/>
                <w:sz w:val="22"/>
                <w:szCs w:val="22"/>
              </w:rPr>
            </w:pPr>
          </w:p>
        </w:tc>
        <w:tc>
          <w:tcPr>
            <w:tcW w:w="4688" w:type="dxa"/>
            <w:shd w:val="clear" w:color="auto" w:fill="auto"/>
          </w:tcPr>
          <w:p w:rsidR="002A0346" w:rsidRDefault="002A0346" w:rsidP="006F6F26">
            <w:pPr>
              <w:rPr>
                <w:rFonts w:ascii="Arial" w:hAnsi="Arial"/>
                <w:b/>
              </w:rPr>
            </w:pPr>
          </w:p>
        </w:tc>
        <w:tc>
          <w:tcPr>
            <w:tcW w:w="1850" w:type="dxa"/>
            <w:shd w:val="clear" w:color="auto" w:fill="auto"/>
          </w:tcPr>
          <w:p w:rsidR="002A0346" w:rsidRDefault="002A0346" w:rsidP="00E90FC4">
            <w:pPr>
              <w:rPr>
                <w:rFonts w:ascii="Arial" w:hAnsi="Arial"/>
                <w:sz w:val="22"/>
                <w:szCs w:val="22"/>
              </w:rPr>
            </w:pPr>
          </w:p>
        </w:tc>
      </w:tr>
    </w:tbl>
    <w:p w:rsidR="005B1ED5" w:rsidRDefault="005B1ED5" w:rsidP="006F6F26">
      <w:pPr>
        <w:rPr>
          <w:b/>
        </w:rPr>
      </w:pPr>
    </w:p>
    <w:p w:rsidR="00575314" w:rsidRPr="00F2698D" w:rsidRDefault="00575314">
      <w:pPr>
        <w:rPr>
          <w:rFonts w:ascii="Arial" w:hAnsi="Arial"/>
          <w:u w:val="single"/>
        </w:rPr>
      </w:pPr>
    </w:p>
    <w:p w:rsidR="00575314" w:rsidRPr="00F2698D" w:rsidRDefault="00575314">
      <w:pPr>
        <w:rPr>
          <w:rFonts w:ascii="Arial" w:hAnsi="Arial"/>
          <w:b/>
        </w:rPr>
      </w:pPr>
    </w:p>
    <w:p w:rsidR="00575314" w:rsidRPr="00F2698D" w:rsidRDefault="00575314">
      <w:pPr>
        <w:rPr>
          <w:rFonts w:ascii="Arial" w:hAnsi="Arial"/>
          <w:b/>
        </w:rPr>
      </w:pPr>
    </w:p>
    <w:p w:rsidR="00575314" w:rsidRPr="00F2698D" w:rsidRDefault="00575314">
      <w:pPr>
        <w:rPr>
          <w:rFonts w:ascii="Arial" w:hAnsi="Arial"/>
          <w:i/>
        </w:rPr>
      </w:pPr>
    </w:p>
    <w:sectPr w:rsidR="00575314" w:rsidRPr="00F2698D" w:rsidSect="00BE38C7">
      <w:footerReference w:type="default" r:id="rId53"/>
      <w:pgSz w:w="12240" w:h="15840"/>
      <w:pgMar w:top="1170" w:right="1530" w:bottom="153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FF8" w:rsidRDefault="002E6FF8" w:rsidP="007C1793">
      <w:r>
        <w:separator/>
      </w:r>
    </w:p>
  </w:endnote>
  <w:endnote w:type="continuationSeparator" w:id="0">
    <w:p w:rsidR="002E6FF8" w:rsidRDefault="002E6FF8" w:rsidP="007C17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375097"/>
      <w:docPartObj>
        <w:docPartGallery w:val="Page Numbers (Bottom of Page)"/>
        <w:docPartUnique/>
      </w:docPartObj>
    </w:sdtPr>
    <w:sdtEndPr>
      <w:rPr>
        <w:color w:val="808080" w:themeColor="background1" w:themeShade="80"/>
        <w:spacing w:val="60"/>
      </w:rPr>
    </w:sdtEndPr>
    <w:sdtContent>
      <w:p w:rsidR="00634B9C" w:rsidRDefault="00D67A9D">
        <w:pPr>
          <w:pStyle w:val="Footer"/>
          <w:pBdr>
            <w:top w:val="single" w:sz="4" w:space="1" w:color="D9D9D9" w:themeColor="background1" w:themeShade="D9"/>
          </w:pBdr>
          <w:rPr>
            <w:b/>
            <w:bCs/>
          </w:rPr>
        </w:pPr>
        <w:r w:rsidRPr="00D67A9D">
          <w:fldChar w:fldCharType="begin"/>
        </w:r>
        <w:r w:rsidR="00634B9C">
          <w:instrText xml:space="preserve"> PAGE   \* MERGEFORMAT </w:instrText>
        </w:r>
        <w:r w:rsidRPr="00D67A9D">
          <w:fldChar w:fldCharType="separate"/>
        </w:r>
        <w:r w:rsidR="00822100" w:rsidRPr="00822100">
          <w:rPr>
            <w:b/>
            <w:bCs/>
            <w:noProof/>
          </w:rPr>
          <w:t>1</w:t>
        </w:r>
        <w:r>
          <w:rPr>
            <w:b/>
            <w:bCs/>
            <w:noProof/>
          </w:rPr>
          <w:fldChar w:fldCharType="end"/>
        </w:r>
        <w:r w:rsidR="00634B9C">
          <w:rPr>
            <w:b/>
            <w:bCs/>
          </w:rPr>
          <w:t xml:space="preserve"> | </w:t>
        </w:r>
        <w:r w:rsidR="00634B9C">
          <w:rPr>
            <w:color w:val="808080" w:themeColor="background1" w:themeShade="80"/>
            <w:spacing w:val="60"/>
          </w:rPr>
          <w:t>Page</w:t>
        </w:r>
      </w:p>
    </w:sdtContent>
  </w:sdt>
  <w:p w:rsidR="00634B9C" w:rsidRDefault="00634B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FF8" w:rsidRDefault="002E6FF8" w:rsidP="007C1793">
      <w:r>
        <w:separator/>
      </w:r>
    </w:p>
  </w:footnote>
  <w:footnote w:type="continuationSeparator" w:id="0">
    <w:p w:rsidR="002E6FF8" w:rsidRDefault="002E6FF8" w:rsidP="007C17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C42FF1"/>
    <w:multiLevelType w:val="hybridMultilevel"/>
    <w:tmpl w:val="EF20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87769"/>
    <w:multiLevelType w:val="hybridMultilevel"/>
    <w:tmpl w:val="445CE288"/>
    <w:lvl w:ilvl="0" w:tplc="90102322">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274FEC"/>
    <w:multiLevelType w:val="hybridMultilevel"/>
    <w:tmpl w:val="941A3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DA2630"/>
    <w:multiLevelType w:val="multilevel"/>
    <w:tmpl w:val="56567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244D08"/>
    <w:multiLevelType w:val="multilevel"/>
    <w:tmpl w:val="D8EE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1"/>
    <w:footnote w:id="0"/>
  </w:footnotePr>
  <w:endnotePr>
    <w:endnote w:id="-1"/>
    <w:endnote w:id="0"/>
  </w:endnotePr>
  <w:compat>
    <w:useFELayout/>
  </w:compat>
  <w:rsids>
    <w:rsidRoot w:val="00D46FD7"/>
    <w:rsid w:val="000540E6"/>
    <w:rsid w:val="000A7127"/>
    <w:rsid w:val="000B27BE"/>
    <w:rsid w:val="000B5682"/>
    <w:rsid w:val="000C1747"/>
    <w:rsid w:val="000D1819"/>
    <w:rsid w:val="000D315F"/>
    <w:rsid w:val="000E4E5D"/>
    <w:rsid w:val="001078E9"/>
    <w:rsid w:val="00126769"/>
    <w:rsid w:val="00131F7B"/>
    <w:rsid w:val="00187281"/>
    <w:rsid w:val="001C3729"/>
    <w:rsid w:val="001C5971"/>
    <w:rsid w:val="00231D5F"/>
    <w:rsid w:val="002766D7"/>
    <w:rsid w:val="002803B0"/>
    <w:rsid w:val="002877DA"/>
    <w:rsid w:val="002A0346"/>
    <w:rsid w:val="002A451F"/>
    <w:rsid w:val="002D280A"/>
    <w:rsid w:val="002D6091"/>
    <w:rsid w:val="002E6FF8"/>
    <w:rsid w:val="002F1FF6"/>
    <w:rsid w:val="003017D4"/>
    <w:rsid w:val="0031262D"/>
    <w:rsid w:val="003132BA"/>
    <w:rsid w:val="00325C98"/>
    <w:rsid w:val="00337B37"/>
    <w:rsid w:val="003508CF"/>
    <w:rsid w:val="003613D1"/>
    <w:rsid w:val="00364C9C"/>
    <w:rsid w:val="00371669"/>
    <w:rsid w:val="00392D39"/>
    <w:rsid w:val="003A5544"/>
    <w:rsid w:val="003D1567"/>
    <w:rsid w:val="003D250A"/>
    <w:rsid w:val="003D477A"/>
    <w:rsid w:val="003E7C74"/>
    <w:rsid w:val="003F7F5C"/>
    <w:rsid w:val="00435EFA"/>
    <w:rsid w:val="0044764D"/>
    <w:rsid w:val="004619AD"/>
    <w:rsid w:val="00463918"/>
    <w:rsid w:val="00467DCA"/>
    <w:rsid w:val="004707C5"/>
    <w:rsid w:val="004813DF"/>
    <w:rsid w:val="004A3C18"/>
    <w:rsid w:val="004A401B"/>
    <w:rsid w:val="004A7F2C"/>
    <w:rsid w:val="004D5B56"/>
    <w:rsid w:val="00526FE4"/>
    <w:rsid w:val="00550517"/>
    <w:rsid w:val="00575314"/>
    <w:rsid w:val="00586E8B"/>
    <w:rsid w:val="00592FEE"/>
    <w:rsid w:val="005937D5"/>
    <w:rsid w:val="0059439C"/>
    <w:rsid w:val="005A5C70"/>
    <w:rsid w:val="005B1ED5"/>
    <w:rsid w:val="005C4EDA"/>
    <w:rsid w:val="005D26DD"/>
    <w:rsid w:val="00634B9C"/>
    <w:rsid w:val="0065213F"/>
    <w:rsid w:val="00652700"/>
    <w:rsid w:val="0065579E"/>
    <w:rsid w:val="006559A6"/>
    <w:rsid w:val="00670E94"/>
    <w:rsid w:val="00671CC2"/>
    <w:rsid w:val="006A0E9F"/>
    <w:rsid w:val="006B3BF8"/>
    <w:rsid w:val="006D3D2B"/>
    <w:rsid w:val="006F6F26"/>
    <w:rsid w:val="0070354B"/>
    <w:rsid w:val="007A504F"/>
    <w:rsid w:val="007B354E"/>
    <w:rsid w:val="007C1793"/>
    <w:rsid w:val="008061E5"/>
    <w:rsid w:val="00822100"/>
    <w:rsid w:val="008248E0"/>
    <w:rsid w:val="0083322E"/>
    <w:rsid w:val="0084388E"/>
    <w:rsid w:val="00856B7F"/>
    <w:rsid w:val="00857C15"/>
    <w:rsid w:val="008E4A72"/>
    <w:rsid w:val="008E5983"/>
    <w:rsid w:val="009011BB"/>
    <w:rsid w:val="00912ABE"/>
    <w:rsid w:val="00914E57"/>
    <w:rsid w:val="009440C8"/>
    <w:rsid w:val="00955C01"/>
    <w:rsid w:val="00997689"/>
    <w:rsid w:val="009E649D"/>
    <w:rsid w:val="00A157EF"/>
    <w:rsid w:val="00A2155D"/>
    <w:rsid w:val="00A366A7"/>
    <w:rsid w:val="00AA6541"/>
    <w:rsid w:val="00AD095E"/>
    <w:rsid w:val="00B12A1A"/>
    <w:rsid w:val="00B3385E"/>
    <w:rsid w:val="00B451FE"/>
    <w:rsid w:val="00B46C1E"/>
    <w:rsid w:val="00B565CA"/>
    <w:rsid w:val="00B567A8"/>
    <w:rsid w:val="00B605DC"/>
    <w:rsid w:val="00BB4C49"/>
    <w:rsid w:val="00BC1776"/>
    <w:rsid w:val="00BE38C7"/>
    <w:rsid w:val="00C5398A"/>
    <w:rsid w:val="00C62FB9"/>
    <w:rsid w:val="00C857CC"/>
    <w:rsid w:val="00D0216B"/>
    <w:rsid w:val="00D03544"/>
    <w:rsid w:val="00D46FD7"/>
    <w:rsid w:val="00D67A9D"/>
    <w:rsid w:val="00D804B7"/>
    <w:rsid w:val="00DB0AAC"/>
    <w:rsid w:val="00DB5B7C"/>
    <w:rsid w:val="00DC5A80"/>
    <w:rsid w:val="00E05F21"/>
    <w:rsid w:val="00E1073B"/>
    <w:rsid w:val="00E3035D"/>
    <w:rsid w:val="00E36169"/>
    <w:rsid w:val="00E54FA6"/>
    <w:rsid w:val="00E57654"/>
    <w:rsid w:val="00E61996"/>
    <w:rsid w:val="00E74629"/>
    <w:rsid w:val="00E90FC4"/>
    <w:rsid w:val="00EA1292"/>
    <w:rsid w:val="00EE4B97"/>
    <w:rsid w:val="00F11651"/>
    <w:rsid w:val="00F2698D"/>
    <w:rsid w:val="00F26D21"/>
    <w:rsid w:val="00F53D6A"/>
    <w:rsid w:val="00F70650"/>
    <w:rsid w:val="00F80421"/>
    <w:rsid w:val="00F857E2"/>
    <w:rsid w:val="00F93FD1"/>
    <w:rsid w:val="00F94E76"/>
    <w:rsid w:val="00FA5271"/>
    <w:rsid w:val="00FB7398"/>
    <w:rsid w:val="00FE471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6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66D7"/>
    <w:rPr>
      <w:rFonts w:ascii="Lucida Grande" w:hAnsi="Lucida Grande" w:cs="Lucida Grande"/>
      <w:sz w:val="18"/>
      <w:szCs w:val="18"/>
    </w:rPr>
  </w:style>
  <w:style w:type="character" w:styleId="Hyperlink">
    <w:name w:val="Hyperlink"/>
    <w:basedOn w:val="DefaultParagraphFont"/>
    <w:uiPriority w:val="99"/>
    <w:unhideWhenUsed/>
    <w:rsid w:val="001C3729"/>
    <w:rPr>
      <w:color w:val="0000FF" w:themeColor="hyperlink"/>
      <w:u w:val="single"/>
    </w:rPr>
  </w:style>
  <w:style w:type="character" w:customStyle="1" w:styleId="lrdctph">
    <w:name w:val="lr_dct_ph"/>
    <w:basedOn w:val="DefaultParagraphFont"/>
    <w:rsid w:val="00E61996"/>
  </w:style>
  <w:style w:type="character" w:styleId="Strong">
    <w:name w:val="Strong"/>
    <w:basedOn w:val="DefaultParagraphFont"/>
    <w:uiPriority w:val="22"/>
    <w:qFormat/>
    <w:rsid w:val="00670E94"/>
    <w:rPr>
      <w:b/>
      <w:bCs/>
    </w:rPr>
  </w:style>
  <w:style w:type="paragraph" w:styleId="ListParagraph">
    <w:name w:val="List Paragraph"/>
    <w:basedOn w:val="Normal"/>
    <w:uiPriority w:val="34"/>
    <w:qFormat/>
    <w:rsid w:val="00670E94"/>
    <w:pPr>
      <w:ind w:left="720"/>
      <w:contextualSpacing/>
    </w:pPr>
  </w:style>
  <w:style w:type="paragraph" w:styleId="NoSpacing">
    <w:name w:val="No Spacing"/>
    <w:uiPriority w:val="1"/>
    <w:qFormat/>
    <w:rsid w:val="0065579E"/>
  </w:style>
  <w:style w:type="paragraph" w:styleId="Header">
    <w:name w:val="header"/>
    <w:basedOn w:val="Normal"/>
    <w:link w:val="HeaderChar"/>
    <w:uiPriority w:val="99"/>
    <w:unhideWhenUsed/>
    <w:rsid w:val="007C1793"/>
    <w:pPr>
      <w:tabs>
        <w:tab w:val="center" w:pos="4320"/>
        <w:tab w:val="right" w:pos="8640"/>
      </w:tabs>
    </w:pPr>
  </w:style>
  <w:style w:type="character" w:customStyle="1" w:styleId="HeaderChar">
    <w:name w:val="Header Char"/>
    <w:basedOn w:val="DefaultParagraphFont"/>
    <w:link w:val="Header"/>
    <w:uiPriority w:val="99"/>
    <w:rsid w:val="007C1793"/>
  </w:style>
  <w:style w:type="paragraph" w:styleId="Footer">
    <w:name w:val="footer"/>
    <w:basedOn w:val="Normal"/>
    <w:link w:val="FooterChar"/>
    <w:uiPriority w:val="99"/>
    <w:unhideWhenUsed/>
    <w:rsid w:val="007C1793"/>
    <w:pPr>
      <w:tabs>
        <w:tab w:val="center" w:pos="4320"/>
        <w:tab w:val="right" w:pos="8640"/>
      </w:tabs>
    </w:pPr>
  </w:style>
  <w:style w:type="character" w:customStyle="1" w:styleId="FooterChar">
    <w:name w:val="Footer Char"/>
    <w:basedOn w:val="DefaultParagraphFont"/>
    <w:link w:val="Footer"/>
    <w:uiPriority w:val="99"/>
    <w:rsid w:val="007C1793"/>
  </w:style>
  <w:style w:type="paragraph" w:styleId="NormalWeb">
    <w:name w:val="Normal (Web)"/>
    <w:basedOn w:val="Normal"/>
    <w:uiPriority w:val="99"/>
    <w:unhideWhenUsed/>
    <w:rsid w:val="00A366A7"/>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BE38C7"/>
    <w:rPr>
      <w:color w:val="800080" w:themeColor="followedHyperlink"/>
      <w:u w:val="single"/>
    </w:rPr>
  </w:style>
  <w:style w:type="character" w:styleId="CommentReference">
    <w:name w:val="annotation reference"/>
    <w:basedOn w:val="DefaultParagraphFont"/>
    <w:uiPriority w:val="99"/>
    <w:semiHidden/>
    <w:unhideWhenUsed/>
    <w:rsid w:val="006559A6"/>
    <w:rPr>
      <w:sz w:val="16"/>
      <w:szCs w:val="16"/>
    </w:rPr>
  </w:style>
  <w:style w:type="paragraph" w:styleId="CommentText">
    <w:name w:val="annotation text"/>
    <w:basedOn w:val="Normal"/>
    <w:link w:val="CommentTextChar"/>
    <w:uiPriority w:val="99"/>
    <w:semiHidden/>
    <w:unhideWhenUsed/>
    <w:rsid w:val="006559A6"/>
    <w:rPr>
      <w:sz w:val="20"/>
      <w:szCs w:val="20"/>
    </w:rPr>
  </w:style>
  <w:style w:type="character" w:customStyle="1" w:styleId="CommentTextChar">
    <w:name w:val="Comment Text Char"/>
    <w:basedOn w:val="DefaultParagraphFont"/>
    <w:link w:val="CommentText"/>
    <w:uiPriority w:val="99"/>
    <w:semiHidden/>
    <w:rsid w:val="006559A6"/>
    <w:rPr>
      <w:sz w:val="20"/>
      <w:szCs w:val="20"/>
    </w:rPr>
  </w:style>
  <w:style w:type="paragraph" w:styleId="CommentSubject">
    <w:name w:val="annotation subject"/>
    <w:basedOn w:val="CommentText"/>
    <w:next w:val="CommentText"/>
    <w:link w:val="CommentSubjectChar"/>
    <w:uiPriority w:val="99"/>
    <w:semiHidden/>
    <w:unhideWhenUsed/>
    <w:rsid w:val="006559A6"/>
    <w:rPr>
      <w:b/>
      <w:bCs/>
    </w:rPr>
  </w:style>
  <w:style w:type="character" w:customStyle="1" w:styleId="CommentSubjectChar">
    <w:name w:val="Comment Subject Char"/>
    <w:basedOn w:val="CommentTextChar"/>
    <w:link w:val="CommentSubject"/>
    <w:uiPriority w:val="99"/>
    <w:semiHidden/>
    <w:rsid w:val="006559A6"/>
    <w:rPr>
      <w:b/>
      <w:bCs/>
      <w:sz w:val="20"/>
      <w:szCs w:val="20"/>
    </w:rPr>
  </w:style>
  <w:style w:type="table" w:styleId="TableGrid">
    <w:name w:val="Table Grid"/>
    <w:basedOn w:val="TableNormal"/>
    <w:uiPriority w:val="59"/>
    <w:rsid w:val="005B1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6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66D7"/>
    <w:rPr>
      <w:rFonts w:ascii="Lucida Grande" w:hAnsi="Lucida Grande" w:cs="Lucida Grande"/>
      <w:sz w:val="18"/>
      <w:szCs w:val="18"/>
    </w:rPr>
  </w:style>
  <w:style w:type="character" w:styleId="Hyperlink">
    <w:name w:val="Hyperlink"/>
    <w:basedOn w:val="DefaultParagraphFont"/>
    <w:uiPriority w:val="99"/>
    <w:unhideWhenUsed/>
    <w:rsid w:val="001C3729"/>
    <w:rPr>
      <w:color w:val="0000FF" w:themeColor="hyperlink"/>
      <w:u w:val="single"/>
    </w:rPr>
  </w:style>
  <w:style w:type="character" w:customStyle="1" w:styleId="lrdctph">
    <w:name w:val="lr_dct_ph"/>
    <w:basedOn w:val="DefaultParagraphFont"/>
    <w:rsid w:val="00E61996"/>
  </w:style>
  <w:style w:type="character" w:styleId="Strong">
    <w:name w:val="Strong"/>
    <w:basedOn w:val="DefaultParagraphFont"/>
    <w:uiPriority w:val="22"/>
    <w:qFormat/>
    <w:rsid w:val="00670E94"/>
    <w:rPr>
      <w:b/>
      <w:bCs/>
    </w:rPr>
  </w:style>
  <w:style w:type="paragraph" w:styleId="ListParagraph">
    <w:name w:val="List Paragraph"/>
    <w:basedOn w:val="Normal"/>
    <w:uiPriority w:val="34"/>
    <w:qFormat/>
    <w:rsid w:val="00670E94"/>
    <w:pPr>
      <w:ind w:left="720"/>
      <w:contextualSpacing/>
    </w:pPr>
  </w:style>
  <w:style w:type="paragraph" w:styleId="NoSpacing">
    <w:name w:val="No Spacing"/>
    <w:uiPriority w:val="1"/>
    <w:qFormat/>
    <w:rsid w:val="0065579E"/>
  </w:style>
  <w:style w:type="paragraph" w:styleId="Header">
    <w:name w:val="header"/>
    <w:basedOn w:val="Normal"/>
    <w:link w:val="HeaderChar"/>
    <w:uiPriority w:val="99"/>
    <w:unhideWhenUsed/>
    <w:rsid w:val="007C1793"/>
    <w:pPr>
      <w:tabs>
        <w:tab w:val="center" w:pos="4320"/>
        <w:tab w:val="right" w:pos="8640"/>
      </w:tabs>
    </w:pPr>
  </w:style>
  <w:style w:type="character" w:customStyle="1" w:styleId="HeaderChar">
    <w:name w:val="Header Char"/>
    <w:basedOn w:val="DefaultParagraphFont"/>
    <w:link w:val="Header"/>
    <w:uiPriority w:val="99"/>
    <w:rsid w:val="007C1793"/>
  </w:style>
  <w:style w:type="paragraph" w:styleId="Footer">
    <w:name w:val="footer"/>
    <w:basedOn w:val="Normal"/>
    <w:link w:val="FooterChar"/>
    <w:uiPriority w:val="99"/>
    <w:unhideWhenUsed/>
    <w:rsid w:val="007C1793"/>
    <w:pPr>
      <w:tabs>
        <w:tab w:val="center" w:pos="4320"/>
        <w:tab w:val="right" w:pos="8640"/>
      </w:tabs>
    </w:pPr>
  </w:style>
  <w:style w:type="character" w:customStyle="1" w:styleId="FooterChar">
    <w:name w:val="Footer Char"/>
    <w:basedOn w:val="DefaultParagraphFont"/>
    <w:link w:val="Footer"/>
    <w:uiPriority w:val="99"/>
    <w:rsid w:val="007C1793"/>
  </w:style>
  <w:style w:type="paragraph" w:styleId="NormalWeb">
    <w:name w:val="Normal (Web)"/>
    <w:basedOn w:val="Normal"/>
    <w:uiPriority w:val="99"/>
    <w:unhideWhenUsed/>
    <w:rsid w:val="00A366A7"/>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BE38C7"/>
    <w:rPr>
      <w:color w:val="800080" w:themeColor="followedHyperlink"/>
      <w:u w:val="single"/>
    </w:rPr>
  </w:style>
  <w:style w:type="character" w:styleId="CommentReference">
    <w:name w:val="annotation reference"/>
    <w:basedOn w:val="DefaultParagraphFont"/>
    <w:uiPriority w:val="99"/>
    <w:semiHidden/>
    <w:unhideWhenUsed/>
    <w:rsid w:val="006559A6"/>
    <w:rPr>
      <w:sz w:val="16"/>
      <w:szCs w:val="16"/>
    </w:rPr>
  </w:style>
  <w:style w:type="paragraph" w:styleId="CommentText">
    <w:name w:val="annotation text"/>
    <w:basedOn w:val="Normal"/>
    <w:link w:val="CommentTextChar"/>
    <w:uiPriority w:val="99"/>
    <w:semiHidden/>
    <w:unhideWhenUsed/>
    <w:rsid w:val="006559A6"/>
    <w:rPr>
      <w:sz w:val="20"/>
      <w:szCs w:val="20"/>
    </w:rPr>
  </w:style>
  <w:style w:type="character" w:customStyle="1" w:styleId="CommentTextChar">
    <w:name w:val="Comment Text Char"/>
    <w:basedOn w:val="DefaultParagraphFont"/>
    <w:link w:val="CommentText"/>
    <w:uiPriority w:val="99"/>
    <w:semiHidden/>
    <w:rsid w:val="006559A6"/>
    <w:rPr>
      <w:sz w:val="20"/>
      <w:szCs w:val="20"/>
    </w:rPr>
  </w:style>
  <w:style w:type="paragraph" w:styleId="CommentSubject">
    <w:name w:val="annotation subject"/>
    <w:basedOn w:val="CommentText"/>
    <w:next w:val="CommentText"/>
    <w:link w:val="CommentSubjectChar"/>
    <w:uiPriority w:val="99"/>
    <w:semiHidden/>
    <w:unhideWhenUsed/>
    <w:rsid w:val="006559A6"/>
    <w:rPr>
      <w:b/>
      <w:bCs/>
    </w:rPr>
  </w:style>
  <w:style w:type="character" w:customStyle="1" w:styleId="CommentSubjectChar">
    <w:name w:val="Comment Subject Char"/>
    <w:basedOn w:val="CommentTextChar"/>
    <w:link w:val="CommentSubject"/>
    <w:uiPriority w:val="99"/>
    <w:semiHidden/>
    <w:rsid w:val="006559A6"/>
    <w:rPr>
      <w:b/>
      <w:bCs/>
      <w:sz w:val="20"/>
      <w:szCs w:val="20"/>
    </w:rPr>
  </w:style>
  <w:style w:type="table" w:styleId="TableGrid">
    <w:name w:val="Table Grid"/>
    <w:basedOn w:val="TableNormal"/>
    <w:uiPriority w:val="59"/>
    <w:rsid w:val="005B1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638242">
      <w:bodyDiv w:val="1"/>
      <w:marLeft w:val="0"/>
      <w:marRight w:val="0"/>
      <w:marTop w:val="0"/>
      <w:marBottom w:val="0"/>
      <w:divBdr>
        <w:top w:val="none" w:sz="0" w:space="0" w:color="auto"/>
        <w:left w:val="none" w:sz="0" w:space="0" w:color="auto"/>
        <w:bottom w:val="none" w:sz="0" w:space="0" w:color="auto"/>
        <w:right w:val="none" w:sz="0" w:space="0" w:color="auto"/>
      </w:divBdr>
      <w:divsChild>
        <w:div w:id="550046134">
          <w:marLeft w:val="0"/>
          <w:marRight w:val="0"/>
          <w:marTop w:val="0"/>
          <w:marBottom w:val="0"/>
          <w:divBdr>
            <w:top w:val="none" w:sz="0" w:space="0" w:color="auto"/>
            <w:left w:val="none" w:sz="0" w:space="0" w:color="auto"/>
            <w:bottom w:val="none" w:sz="0" w:space="0" w:color="auto"/>
            <w:right w:val="none" w:sz="0" w:space="0" w:color="auto"/>
          </w:divBdr>
          <w:divsChild>
            <w:div w:id="1579632646">
              <w:marLeft w:val="0"/>
              <w:marRight w:val="0"/>
              <w:marTop w:val="0"/>
              <w:marBottom w:val="0"/>
              <w:divBdr>
                <w:top w:val="none" w:sz="0" w:space="0" w:color="auto"/>
                <w:left w:val="none" w:sz="0" w:space="0" w:color="auto"/>
                <w:bottom w:val="none" w:sz="0" w:space="0" w:color="auto"/>
                <w:right w:val="none" w:sz="0" w:space="0" w:color="auto"/>
              </w:divBdr>
              <w:divsChild>
                <w:div w:id="40829196">
                  <w:marLeft w:val="0"/>
                  <w:marRight w:val="0"/>
                  <w:marTop w:val="0"/>
                  <w:marBottom w:val="0"/>
                  <w:divBdr>
                    <w:top w:val="none" w:sz="0" w:space="0" w:color="auto"/>
                    <w:left w:val="none" w:sz="0" w:space="0" w:color="auto"/>
                    <w:bottom w:val="none" w:sz="0" w:space="0" w:color="auto"/>
                    <w:right w:val="none" w:sz="0" w:space="0" w:color="auto"/>
                  </w:divBdr>
                </w:div>
                <w:div w:id="271132931">
                  <w:marLeft w:val="300"/>
                  <w:marRight w:val="0"/>
                  <w:marTop w:val="0"/>
                  <w:marBottom w:val="0"/>
                  <w:divBdr>
                    <w:top w:val="none" w:sz="0" w:space="0" w:color="auto"/>
                    <w:left w:val="none" w:sz="0" w:space="0" w:color="auto"/>
                    <w:bottom w:val="none" w:sz="0" w:space="0" w:color="auto"/>
                    <w:right w:val="none" w:sz="0" w:space="0" w:color="auto"/>
                  </w:divBdr>
                  <w:divsChild>
                    <w:div w:id="1488395830">
                      <w:marLeft w:val="0"/>
                      <w:marRight w:val="0"/>
                      <w:marTop w:val="0"/>
                      <w:marBottom w:val="0"/>
                      <w:divBdr>
                        <w:top w:val="none" w:sz="0" w:space="0" w:color="auto"/>
                        <w:left w:val="none" w:sz="0" w:space="0" w:color="auto"/>
                        <w:bottom w:val="none" w:sz="0" w:space="0" w:color="auto"/>
                        <w:right w:val="none" w:sz="0" w:space="0" w:color="auto"/>
                      </w:divBdr>
                      <w:divsChild>
                        <w:div w:id="889809327">
                          <w:marLeft w:val="0"/>
                          <w:marRight w:val="0"/>
                          <w:marTop w:val="0"/>
                          <w:marBottom w:val="0"/>
                          <w:divBdr>
                            <w:top w:val="none" w:sz="0" w:space="0" w:color="auto"/>
                            <w:left w:val="none" w:sz="0" w:space="0" w:color="auto"/>
                            <w:bottom w:val="none" w:sz="0" w:space="0" w:color="auto"/>
                            <w:right w:val="none" w:sz="0" w:space="0" w:color="auto"/>
                          </w:divBdr>
                        </w:div>
                        <w:div w:id="2884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1254">
      <w:bodyDiv w:val="1"/>
      <w:marLeft w:val="0"/>
      <w:marRight w:val="0"/>
      <w:marTop w:val="0"/>
      <w:marBottom w:val="0"/>
      <w:divBdr>
        <w:top w:val="none" w:sz="0" w:space="0" w:color="auto"/>
        <w:left w:val="none" w:sz="0" w:space="0" w:color="auto"/>
        <w:bottom w:val="none" w:sz="0" w:space="0" w:color="auto"/>
        <w:right w:val="none" w:sz="0" w:space="0" w:color="auto"/>
      </w:divBdr>
      <w:divsChild>
        <w:div w:id="1674603819">
          <w:marLeft w:val="0"/>
          <w:marRight w:val="0"/>
          <w:marTop w:val="0"/>
          <w:marBottom w:val="0"/>
          <w:divBdr>
            <w:top w:val="none" w:sz="0" w:space="0" w:color="auto"/>
            <w:left w:val="none" w:sz="0" w:space="0" w:color="auto"/>
            <w:bottom w:val="none" w:sz="0" w:space="0" w:color="auto"/>
            <w:right w:val="none" w:sz="0" w:space="0" w:color="auto"/>
          </w:divBdr>
        </w:div>
      </w:divsChild>
    </w:div>
    <w:div w:id="1496989343">
      <w:bodyDiv w:val="1"/>
      <w:marLeft w:val="0"/>
      <w:marRight w:val="0"/>
      <w:marTop w:val="0"/>
      <w:marBottom w:val="0"/>
      <w:divBdr>
        <w:top w:val="none" w:sz="0" w:space="0" w:color="auto"/>
        <w:left w:val="none" w:sz="0" w:space="0" w:color="auto"/>
        <w:bottom w:val="none" w:sz="0" w:space="0" w:color="auto"/>
        <w:right w:val="none" w:sz="0" w:space="0" w:color="auto"/>
      </w:divBdr>
    </w:div>
    <w:div w:id="1506630287">
      <w:bodyDiv w:val="1"/>
      <w:marLeft w:val="0"/>
      <w:marRight w:val="0"/>
      <w:marTop w:val="0"/>
      <w:marBottom w:val="0"/>
      <w:divBdr>
        <w:top w:val="none" w:sz="0" w:space="0" w:color="auto"/>
        <w:left w:val="none" w:sz="0" w:space="0" w:color="auto"/>
        <w:bottom w:val="none" w:sz="0" w:space="0" w:color="auto"/>
        <w:right w:val="none" w:sz="0" w:space="0" w:color="auto"/>
      </w:divBdr>
      <w:divsChild>
        <w:div w:id="979924538">
          <w:marLeft w:val="0"/>
          <w:marRight w:val="0"/>
          <w:marTop w:val="0"/>
          <w:marBottom w:val="0"/>
          <w:divBdr>
            <w:top w:val="none" w:sz="0" w:space="0" w:color="auto"/>
            <w:left w:val="none" w:sz="0" w:space="0" w:color="auto"/>
            <w:bottom w:val="none" w:sz="0" w:space="0" w:color="auto"/>
            <w:right w:val="none" w:sz="0" w:space="0" w:color="auto"/>
          </w:divBdr>
        </w:div>
        <w:div w:id="1457455353">
          <w:marLeft w:val="0"/>
          <w:marRight w:val="0"/>
          <w:marTop w:val="0"/>
          <w:marBottom w:val="0"/>
          <w:divBdr>
            <w:top w:val="none" w:sz="0" w:space="0" w:color="auto"/>
            <w:left w:val="none" w:sz="0" w:space="0" w:color="auto"/>
            <w:bottom w:val="none" w:sz="0" w:space="0" w:color="auto"/>
            <w:right w:val="none" w:sz="0" w:space="0" w:color="auto"/>
          </w:divBdr>
          <w:divsChild>
            <w:div w:id="925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4034">
      <w:bodyDiv w:val="1"/>
      <w:marLeft w:val="0"/>
      <w:marRight w:val="0"/>
      <w:marTop w:val="0"/>
      <w:marBottom w:val="0"/>
      <w:divBdr>
        <w:top w:val="none" w:sz="0" w:space="0" w:color="auto"/>
        <w:left w:val="none" w:sz="0" w:space="0" w:color="auto"/>
        <w:bottom w:val="none" w:sz="0" w:space="0" w:color="auto"/>
        <w:right w:val="none" w:sz="0" w:space="0" w:color="auto"/>
      </w:divBdr>
      <w:divsChild>
        <w:div w:id="1747141265">
          <w:marLeft w:val="0"/>
          <w:marRight w:val="0"/>
          <w:marTop w:val="0"/>
          <w:marBottom w:val="0"/>
          <w:divBdr>
            <w:top w:val="none" w:sz="0" w:space="0" w:color="auto"/>
            <w:left w:val="none" w:sz="0" w:space="0" w:color="auto"/>
            <w:bottom w:val="none" w:sz="0" w:space="0" w:color="auto"/>
            <w:right w:val="none" w:sz="0" w:space="0" w:color="auto"/>
          </w:divBdr>
          <w:divsChild>
            <w:div w:id="909123513">
              <w:marLeft w:val="0"/>
              <w:marRight w:val="0"/>
              <w:marTop w:val="0"/>
              <w:marBottom w:val="0"/>
              <w:divBdr>
                <w:top w:val="none" w:sz="0" w:space="0" w:color="auto"/>
                <w:left w:val="none" w:sz="0" w:space="0" w:color="auto"/>
                <w:bottom w:val="none" w:sz="0" w:space="0" w:color="auto"/>
                <w:right w:val="none" w:sz="0" w:space="0" w:color="auto"/>
              </w:divBdr>
            </w:div>
            <w:div w:id="1998806118">
              <w:marLeft w:val="0"/>
              <w:marRight w:val="0"/>
              <w:marTop w:val="0"/>
              <w:marBottom w:val="0"/>
              <w:divBdr>
                <w:top w:val="none" w:sz="0" w:space="0" w:color="auto"/>
                <w:left w:val="none" w:sz="0" w:space="0" w:color="auto"/>
                <w:bottom w:val="none" w:sz="0" w:space="0" w:color="auto"/>
                <w:right w:val="none" w:sz="0" w:space="0" w:color="auto"/>
              </w:divBdr>
              <w:divsChild>
                <w:div w:id="267549517">
                  <w:marLeft w:val="0"/>
                  <w:marRight w:val="0"/>
                  <w:marTop w:val="0"/>
                  <w:marBottom w:val="0"/>
                  <w:divBdr>
                    <w:top w:val="none" w:sz="0" w:space="0" w:color="auto"/>
                    <w:left w:val="none" w:sz="0" w:space="0" w:color="auto"/>
                    <w:bottom w:val="none" w:sz="0" w:space="0" w:color="auto"/>
                    <w:right w:val="none" w:sz="0" w:space="0" w:color="auto"/>
                  </w:divBdr>
                </w:div>
                <w:div w:id="973488739">
                  <w:marLeft w:val="0"/>
                  <w:marRight w:val="0"/>
                  <w:marTop w:val="0"/>
                  <w:marBottom w:val="0"/>
                  <w:divBdr>
                    <w:top w:val="none" w:sz="0" w:space="0" w:color="auto"/>
                    <w:left w:val="none" w:sz="0" w:space="0" w:color="auto"/>
                    <w:bottom w:val="none" w:sz="0" w:space="0" w:color="auto"/>
                    <w:right w:val="none" w:sz="0" w:space="0" w:color="auto"/>
                  </w:divBdr>
                  <w:divsChild>
                    <w:div w:id="1693647936">
                      <w:marLeft w:val="0"/>
                      <w:marRight w:val="0"/>
                      <w:marTop w:val="0"/>
                      <w:marBottom w:val="0"/>
                      <w:divBdr>
                        <w:top w:val="none" w:sz="0" w:space="0" w:color="auto"/>
                        <w:left w:val="none" w:sz="0" w:space="0" w:color="auto"/>
                        <w:bottom w:val="none" w:sz="0" w:space="0" w:color="auto"/>
                        <w:right w:val="none" w:sz="0" w:space="0" w:color="auto"/>
                      </w:divBdr>
                    </w:div>
                    <w:div w:id="204342297">
                      <w:marLeft w:val="0"/>
                      <w:marRight w:val="0"/>
                      <w:marTop w:val="0"/>
                      <w:marBottom w:val="0"/>
                      <w:divBdr>
                        <w:top w:val="none" w:sz="0" w:space="0" w:color="auto"/>
                        <w:left w:val="none" w:sz="0" w:space="0" w:color="auto"/>
                        <w:bottom w:val="none" w:sz="0" w:space="0" w:color="auto"/>
                        <w:right w:val="none" w:sz="0" w:space="0" w:color="auto"/>
                      </w:divBdr>
                    </w:div>
                    <w:div w:id="50924753">
                      <w:marLeft w:val="0"/>
                      <w:marRight w:val="0"/>
                      <w:marTop w:val="0"/>
                      <w:marBottom w:val="0"/>
                      <w:divBdr>
                        <w:top w:val="none" w:sz="0" w:space="0" w:color="auto"/>
                        <w:left w:val="none" w:sz="0" w:space="0" w:color="auto"/>
                        <w:bottom w:val="none" w:sz="0" w:space="0" w:color="auto"/>
                        <w:right w:val="none" w:sz="0" w:space="0" w:color="auto"/>
                      </w:divBdr>
                      <w:divsChild>
                        <w:div w:id="1380282609">
                          <w:marLeft w:val="0"/>
                          <w:marRight w:val="0"/>
                          <w:marTop w:val="0"/>
                          <w:marBottom w:val="0"/>
                          <w:divBdr>
                            <w:top w:val="none" w:sz="0" w:space="0" w:color="auto"/>
                            <w:left w:val="none" w:sz="0" w:space="0" w:color="auto"/>
                            <w:bottom w:val="none" w:sz="0" w:space="0" w:color="auto"/>
                            <w:right w:val="none" w:sz="0" w:space="0" w:color="auto"/>
                          </w:divBdr>
                          <w:divsChild>
                            <w:div w:id="1172184198">
                              <w:marLeft w:val="0"/>
                              <w:marRight w:val="0"/>
                              <w:marTop w:val="0"/>
                              <w:marBottom w:val="0"/>
                              <w:divBdr>
                                <w:top w:val="none" w:sz="0" w:space="0" w:color="auto"/>
                                <w:left w:val="none" w:sz="0" w:space="0" w:color="auto"/>
                                <w:bottom w:val="none" w:sz="0" w:space="0" w:color="auto"/>
                                <w:right w:val="none" w:sz="0" w:space="0" w:color="auto"/>
                              </w:divBdr>
                            </w:div>
                            <w:div w:id="39138773">
                              <w:marLeft w:val="300"/>
                              <w:marRight w:val="0"/>
                              <w:marTop w:val="0"/>
                              <w:marBottom w:val="0"/>
                              <w:divBdr>
                                <w:top w:val="none" w:sz="0" w:space="0" w:color="auto"/>
                                <w:left w:val="none" w:sz="0" w:space="0" w:color="auto"/>
                                <w:bottom w:val="none" w:sz="0" w:space="0" w:color="auto"/>
                                <w:right w:val="none" w:sz="0" w:space="0" w:color="auto"/>
                              </w:divBdr>
                              <w:divsChild>
                                <w:div w:id="1966933683">
                                  <w:marLeft w:val="0"/>
                                  <w:marRight w:val="0"/>
                                  <w:marTop w:val="0"/>
                                  <w:marBottom w:val="0"/>
                                  <w:divBdr>
                                    <w:top w:val="none" w:sz="0" w:space="0" w:color="auto"/>
                                    <w:left w:val="none" w:sz="0" w:space="0" w:color="auto"/>
                                    <w:bottom w:val="none" w:sz="0" w:space="0" w:color="auto"/>
                                    <w:right w:val="none" w:sz="0" w:space="0" w:color="auto"/>
                                  </w:divBdr>
                                  <w:divsChild>
                                    <w:div w:id="1599095261">
                                      <w:marLeft w:val="0"/>
                                      <w:marRight w:val="0"/>
                                      <w:marTop w:val="0"/>
                                      <w:marBottom w:val="0"/>
                                      <w:divBdr>
                                        <w:top w:val="none" w:sz="0" w:space="0" w:color="auto"/>
                                        <w:left w:val="none" w:sz="0" w:space="0" w:color="auto"/>
                                        <w:bottom w:val="none" w:sz="0" w:space="0" w:color="auto"/>
                                        <w:right w:val="none" w:sz="0" w:space="0" w:color="auto"/>
                                      </w:divBdr>
                                    </w:div>
                                    <w:div w:id="16136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Document" TargetMode="External"/><Relationship Id="rId18" Type="http://schemas.openxmlformats.org/officeDocument/2006/relationships/hyperlink" Target="http://whatis.techtarget.com/definition/deliverable" TargetMode="External"/><Relationship Id="rId26" Type="http://schemas.openxmlformats.org/officeDocument/2006/relationships/hyperlink" Target="http://programsuccess.wordpress.com/2011/05/02/scope-time-and-cost-managing-the-triple-constraint/" TargetMode="External"/><Relationship Id="rId39" Type="http://schemas.openxmlformats.org/officeDocument/2006/relationships/hyperlink" Target="http://www.businessdictionary.com/definition/characteristic.html" TargetMode="External"/><Relationship Id="rId21" Type="http://schemas.openxmlformats.org/officeDocument/2006/relationships/hyperlink" Target="http://en.wikipedia.org/wiki/Time" TargetMode="External"/><Relationship Id="rId34" Type="http://schemas.openxmlformats.org/officeDocument/2006/relationships/hyperlink" Target="https://files.secureserver.net/0svMSVOWhkcDao" TargetMode="External"/><Relationship Id="rId42" Type="http://schemas.openxmlformats.org/officeDocument/2006/relationships/hyperlink" Target="http://www.businessdictionary.com/definition/logic.html" TargetMode="External"/><Relationship Id="rId47" Type="http://schemas.openxmlformats.org/officeDocument/2006/relationships/hyperlink" Target="http://www.businessdictionary.com/definition/associated.html" TargetMode="External"/><Relationship Id="rId50" Type="http://schemas.openxmlformats.org/officeDocument/2006/relationships/hyperlink" Target="https://files.secureserver.net/0shR8krrQ33OT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files.secureserver.net/0fHlsJFgsVezRS" TargetMode="External"/><Relationship Id="rId25" Type="http://schemas.openxmlformats.org/officeDocument/2006/relationships/hyperlink" Target="http://en.wikipedia.org/wiki/Multiplicative_inverse" TargetMode="External"/><Relationship Id="rId33" Type="http://schemas.openxmlformats.org/officeDocument/2006/relationships/hyperlink" Target="https://files.secureserver.net/0sY2TWYCdS3WZ8" TargetMode="External"/><Relationship Id="rId38" Type="http://schemas.openxmlformats.org/officeDocument/2006/relationships/hyperlink" Target="http://www.businessdictionary.com/definition/work.html" TargetMode="External"/><Relationship Id="rId46" Type="http://schemas.openxmlformats.org/officeDocument/2006/relationships/hyperlink" Target="http://www.businessdictionary.com/definition/consumption.html" TargetMode="External"/><Relationship Id="rId2" Type="http://schemas.openxmlformats.org/officeDocument/2006/relationships/numbering" Target="numbering.xml"/><Relationship Id="rId16" Type="http://schemas.openxmlformats.org/officeDocument/2006/relationships/hyperlink" Target="http://en.wikipedia.org/wiki/Gentlemen%27s_agreement" TargetMode="External"/><Relationship Id="rId20" Type="http://schemas.openxmlformats.org/officeDocument/2006/relationships/hyperlink" Target="http://www.project-management-knowhow.com/project_planning.html" TargetMode="External"/><Relationship Id="rId29" Type="http://schemas.openxmlformats.org/officeDocument/2006/relationships/hyperlink" Target="http://www.brighthubpm.com/resource-management/19435-a-summary-of-pmbok-practices-human-resource-management/" TargetMode="External"/><Relationship Id="rId41" Type="http://schemas.openxmlformats.org/officeDocument/2006/relationships/hyperlink" Target="http://www.businessdictionary.com/definition/duration.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hhs.ne.gov/publichealth/Documents/SPF_SIG_Implem_Toolkit.pdf" TargetMode="External"/><Relationship Id="rId24" Type="http://schemas.openxmlformats.org/officeDocument/2006/relationships/hyperlink" Target="http://en.wikipedia.org/wiki/Turn_%28geometry%29" TargetMode="External"/><Relationship Id="rId32" Type="http://schemas.openxmlformats.org/officeDocument/2006/relationships/hyperlink" Target="https://files.secureserver.net/0svMSVOWhkcDao" TargetMode="External"/><Relationship Id="rId37" Type="http://schemas.openxmlformats.org/officeDocument/2006/relationships/hyperlink" Target="http://www.businessdictionary.com/definition/unit.html" TargetMode="External"/><Relationship Id="rId40" Type="http://schemas.openxmlformats.org/officeDocument/2006/relationships/hyperlink" Target="http://www.businessdictionary.com/definition/definite.html" TargetMode="External"/><Relationship Id="rId45" Type="http://schemas.openxmlformats.org/officeDocument/2006/relationships/hyperlink" Target="http://www.businessdictionary.com/definition/resource.html"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wikipedia.org/wiki/Multilateralism" TargetMode="External"/><Relationship Id="rId23" Type="http://schemas.openxmlformats.org/officeDocument/2006/relationships/hyperlink" Target="http://en.wikipedia.org/wiki/Angular_frequency" TargetMode="External"/><Relationship Id="rId28" Type="http://schemas.openxmlformats.org/officeDocument/2006/relationships/hyperlink" Target="http://programsuccess.wordpress.com/2011/05/02/scope-time-and-cost-managing-the-triple-constraint/" TargetMode="External"/><Relationship Id="rId36" Type="http://schemas.openxmlformats.org/officeDocument/2006/relationships/hyperlink" Target="http://ctb.ku.edu/en/tablecontents/sub_section_main_1014.aspx" TargetMode="External"/><Relationship Id="rId49" Type="http://schemas.openxmlformats.org/officeDocument/2006/relationships/hyperlink" Target="http://www.businessdictionary.com/definition/task.html" TargetMode="External"/><Relationship Id="rId10" Type="http://schemas.openxmlformats.org/officeDocument/2006/relationships/image" Target="media/image3.jpeg"/><Relationship Id="rId19" Type="http://schemas.openxmlformats.org/officeDocument/2006/relationships/image" Target="media/image5.png"/><Relationship Id="rId31" Type="http://schemas.openxmlformats.org/officeDocument/2006/relationships/hyperlink" Target="https://files.secureserver.net/0sY2TWYCdS3WZ8" TargetMode="External"/><Relationship Id="rId44" Type="http://schemas.openxmlformats.org/officeDocument/2006/relationships/hyperlink" Target="http://www.businessdictionary.com/definition/project.html" TargetMode="External"/><Relationship Id="rId52" Type="http://schemas.openxmlformats.org/officeDocument/2006/relationships/hyperlink" Target="https://files.secureserver.net/0shR8krrQ33OT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wikipedia.org/wiki/Bilateralism" TargetMode="External"/><Relationship Id="rId22" Type="http://schemas.openxmlformats.org/officeDocument/2006/relationships/hyperlink" Target="http://en.wikipedia.org/wiki/Spatial_frequency" TargetMode="External"/><Relationship Id="rId27" Type="http://schemas.openxmlformats.org/officeDocument/2006/relationships/image" Target="media/image6.jpeg"/><Relationship Id="rId30" Type="http://schemas.openxmlformats.org/officeDocument/2006/relationships/hyperlink" Target="http://www.brighthubpm.com/resource-management/19435-a-summary-of-pmbok-practices-human-resource-management/" TargetMode="External"/><Relationship Id="rId35" Type="http://schemas.openxmlformats.org/officeDocument/2006/relationships/hyperlink" Target="http://ctb.ku.edu/en/tablecontents/sub_section_main_1014.aspx" TargetMode="External"/><Relationship Id="rId43" Type="http://schemas.openxmlformats.org/officeDocument/2006/relationships/hyperlink" Target="http://www.businessdictionary.com/definition/relationship.html" TargetMode="External"/><Relationship Id="rId48" Type="http://schemas.openxmlformats.org/officeDocument/2006/relationships/hyperlink" Target="http://www.businessdictionary.com/definition/cost.html" TargetMode="External"/><Relationship Id="rId56"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image" Target="media/image7.gi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B349A-85BB-47BC-8429-9F458684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Progroup</Company>
  <LinksUpToDate>false</LinksUpToDate>
  <CharactersWithSpaces>21824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Bouligny</dc:creator>
  <cp:lastModifiedBy>Quiviya Eldridge</cp:lastModifiedBy>
  <cp:revision>3</cp:revision>
  <cp:lastPrinted>2013-09-25T16:18:00Z</cp:lastPrinted>
  <dcterms:created xsi:type="dcterms:W3CDTF">2013-09-27T18:30:00Z</dcterms:created>
  <dcterms:modified xsi:type="dcterms:W3CDTF">2013-09-27T18:32:00Z</dcterms:modified>
</cp:coreProperties>
</file>